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6C" w:rsidRDefault="0029576C" w:rsidP="0029576C">
      <w:pPr>
        <w:pStyle w:val="Heading1"/>
        <w:spacing w:before="46"/>
        <w:rPr>
          <w:rFonts w:cs="Times New Roman"/>
          <w:b w:val="0"/>
          <w:bCs w:val="0"/>
        </w:rPr>
      </w:pPr>
      <w:bookmarkStart w:id="0" w:name="_GoBack"/>
      <w:r>
        <w:rPr>
          <w:spacing w:val="-1"/>
        </w:rPr>
        <w:t>Mackay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 No.</w:t>
      </w:r>
      <w:r>
        <w:t xml:space="preserve"> 182</w:t>
      </w:r>
    </w:p>
    <w:p w:rsidR="0029576C" w:rsidRDefault="0029576C" w:rsidP="0029576C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29576C" w:rsidRDefault="0029576C" w:rsidP="0029576C">
      <w:pPr>
        <w:tabs>
          <w:tab w:val="left" w:pos="899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ADMINISTRATION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sz w:val="24"/>
        </w:rPr>
        <w:t>6330</w:t>
      </w:r>
    </w:p>
    <w:p w:rsidR="0029576C" w:rsidRDefault="0029576C" w:rsidP="0029576C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576C" w:rsidRDefault="0029576C" w:rsidP="0029576C">
      <w:pPr>
        <w:pStyle w:val="BodyText"/>
        <w:rPr>
          <w:rFonts w:cs="Times New Roman"/>
        </w:rPr>
      </w:pPr>
      <w:r>
        <w:rPr>
          <w:spacing w:val="-1"/>
          <w:u w:val="single" w:color="000000"/>
        </w:rPr>
        <w:t>Professional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Growth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Development</w:t>
      </w:r>
    </w:p>
    <w:p w:rsidR="0029576C" w:rsidRDefault="0029576C" w:rsidP="0029576C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29576C" w:rsidRDefault="0029576C" w:rsidP="0029576C">
      <w:pPr>
        <w:pStyle w:val="BodyText"/>
        <w:spacing w:before="69" w:line="246" w:lineRule="auto"/>
        <w:ind w:right="134"/>
        <w:rPr>
          <w:rFonts w:cs="Times New Roman"/>
        </w:rPr>
      </w:pPr>
      <w:r>
        <w:rPr>
          <w:spacing w:val="-1"/>
        </w:rPr>
        <w:t>The Board</w:t>
      </w:r>
      <w:r>
        <w:t xml:space="preserve"> </w:t>
      </w:r>
      <w:r>
        <w:rPr>
          <w:spacing w:val="-1"/>
        </w:rPr>
        <w:t>recognizes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study</w:t>
      </w:r>
      <w:r>
        <w:rPr>
          <w:spacing w:val="-8"/>
        </w:rPr>
        <w:t xml:space="preserve"> </w:t>
      </w:r>
      <w:r>
        <w:rPr>
          <w:spacing w:val="-1"/>
        </w:rPr>
        <w:t>for administrators</w:t>
      </w:r>
      <w:r>
        <w:t xml:space="preserve"> </w:t>
      </w:r>
      <w:r>
        <w:rPr>
          <w:spacing w:val="-1"/>
        </w:rPr>
        <w:t xml:space="preserve">contribute </w:t>
      </w:r>
      <w:r>
        <w:t xml:space="preserve">to skill </w:t>
      </w:r>
      <w:r>
        <w:rPr>
          <w:spacing w:val="-1"/>
        </w:rPr>
        <w:t>development</w:t>
      </w:r>
      <w:r>
        <w:rPr>
          <w:spacing w:val="93"/>
        </w:rPr>
        <w:t xml:space="preserve"> </w:t>
      </w:r>
      <w:r>
        <w:rPr>
          <w:spacing w:val="-1"/>
        </w:rPr>
        <w:t>necessary</w:t>
      </w:r>
      <w:r>
        <w:rPr>
          <w:spacing w:val="-8"/>
        </w:rPr>
        <w:t xml:space="preserve"> </w:t>
      </w:r>
      <w:r>
        <w:t xml:space="preserve">to </w:t>
      </w:r>
      <w:r>
        <w:rPr>
          <w:spacing w:val="-1"/>
        </w:rPr>
        <w:t xml:space="preserve">better serve </w:t>
      </w:r>
      <w:r>
        <w:t>the</w:t>
      </w:r>
      <w:r>
        <w:rPr>
          <w:spacing w:val="-1"/>
        </w:rPr>
        <w:t xml:space="preserve"> needs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District.</w:t>
      </w:r>
      <w:r>
        <w:t xml:space="preserve">  </w:t>
      </w:r>
      <w:r>
        <w:rPr>
          <w:spacing w:val="-1"/>
        </w:rPr>
        <w:t>Each</w:t>
      </w:r>
      <w:r>
        <w:t xml:space="preserve"> </w:t>
      </w:r>
      <w:r>
        <w:rPr>
          <w:spacing w:val="-3"/>
        </w:rPr>
        <w:t>year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Superintendent</w:t>
      </w:r>
      <w:r>
        <w:t xml:space="preserve"> should </w:t>
      </w:r>
      <w:r>
        <w:rPr>
          <w:spacing w:val="-1"/>
        </w:rPr>
        <w:t>develop</w:t>
      </w:r>
      <w:r>
        <w:rPr>
          <w:spacing w:val="77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administrative in-service program</w:t>
      </w:r>
      <w:r>
        <w:t xml:space="preserve"> </w:t>
      </w:r>
      <w:r>
        <w:rPr>
          <w:spacing w:val="-1"/>
        </w:rPr>
        <w:t>based</w:t>
      </w:r>
      <w:r>
        <w:t xml:space="preserve"> upon the</w:t>
      </w:r>
      <w:r>
        <w:rPr>
          <w:spacing w:val="-1"/>
        </w:rPr>
        <w:t xml:space="preserve"> needs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District,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needs</w:t>
      </w:r>
      <w:r>
        <w:t xml:space="preserve"> of</w:t>
      </w:r>
      <w:r>
        <w:rPr>
          <w:spacing w:val="77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administrators.</w:t>
      </w:r>
    </w:p>
    <w:p w:rsidR="0029576C" w:rsidRDefault="0029576C" w:rsidP="0029576C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29576C" w:rsidRDefault="0029576C" w:rsidP="0029576C">
      <w:pPr>
        <w:pStyle w:val="BodyText"/>
        <w:spacing w:line="246" w:lineRule="auto"/>
        <w:ind w:right="134"/>
        <w:rPr>
          <w:rFonts w:cs="Times New Roman"/>
        </w:rPr>
      </w:pPr>
      <w:r>
        <w:rPr>
          <w:spacing w:val="-1"/>
        </w:rPr>
        <w:t>Administrative staff are encouraged</w:t>
      </w:r>
      <w:r>
        <w:t xml:space="preserve"> to be</w:t>
      </w:r>
      <w:r>
        <w:rPr>
          <w:spacing w:val="-1"/>
        </w:rPr>
        <w:t xml:space="preserve"> members</w:t>
      </w:r>
      <w:r>
        <w:t xml:space="preserve"> of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 xml:space="preserve">participate </w:t>
      </w:r>
      <w:r>
        <w:t xml:space="preserve">in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associations</w:t>
      </w:r>
      <w:r>
        <w:rPr>
          <w:spacing w:val="95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have as</w:t>
      </w:r>
      <w:r>
        <w:t xml:space="preserve"> </w:t>
      </w:r>
      <w:r>
        <w:rPr>
          <w:spacing w:val="-1"/>
        </w:rPr>
        <w:t>their purposes</w:t>
      </w:r>
      <w:r>
        <w:t xml:space="preserve"> the</w:t>
      </w:r>
      <w:r>
        <w:rPr>
          <w:spacing w:val="-1"/>
        </w:rPr>
        <w:t xml:space="preserve"> upgrading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continued</w:t>
      </w:r>
      <w:r>
        <w:rPr>
          <w:spacing w:val="93"/>
        </w:rPr>
        <w:t xml:space="preserve"> </w:t>
      </w:r>
      <w:r>
        <w:rPr>
          <w:spacing w:val="-1"/>
        </w:rPr>
        <w:t>improvement</w:t>
      </w:r>
      <w:r>
        <w:t xml:space="preserve"> of</w:t>
      </w:r>
      <w:r>
        <w:rPr>
          <w:spacing w:val="-1"/>
        </w:rPr>
        <w:t xml:space="preserve"> education</w:t>
      </w:r>
      <w:r>
        <w:t xml:space="preserve"> in </w:t>
      </w:r>
      <w:r>
        <w:rPr>
          <w:spacing w:val="-1"/>
        </w:rPr>
        <w:t>general.</w:t>
      </w:r>
    </w:p>
    <w:p w:rsidR="0029576C" w:rsidRDefault="0029576C" w:rsidP="002957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76C" w:rsidRDefault="0029576C" w:rsidP="0029576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29576C" w:rsidRDefault="0029576C" w:rsidP="0029576C">
      <w:pPr>
        <w:pStyle w:val="BodyText"/>
        <w:spacing w:line="246" w:lineRule="auto"/>
        <w:ind w:left="119" w:right="60"/>
        <w:rPr>
          <w:spacing w:val="23"/>
        </w:rPr>
      </w:pPr>
      <w:r>
        <w:rPr>
          <w:spacing w:val="-1"/>
          <w:u w:val="single" w:color="000000"/>
        </w:rPr>
        <w:t>Policy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History:</w:t>
      </w:r>
      <w:r>
        <w:rPr>
          <w:spacing w:val="23"/>
        </w:rPr>
        <w:t xml:space="preserve"> </w:t>
      </w:r>
    </w:p>
    <w:p w:rsidR="0029576C" w:rsidRDefault="0029576C" w:rsidP="0029576C">
      <w:pPr>
        <w:pStyle w:val="BodyText"/>
        <w:ind w:left="119"/>
        <w:rPr>
          <w:spacing w:val="25"/>
        </w:rPr>
      </w:pPr>
      <w:r>
        <w:rPr>
          <w:spacing w:val="-1"/>
        </w:rPr>
        <w:t>Adopted</w:t>
      </w:r>
      <w:r>
        <w:t xml:space="preserve"> on:</w:t>
      </w:r>
      <w:r>
        <w:rPr>
          <w:spacing w:val="25"/>
        </w:rPr>
        <w:t xml:space="preserve"> April 13, 2015</w:t>
      </w:r>
    </w:p>
    <w:p w:rsidR="00EE335B" w:rsidRDefault="0029576C" w:rsidP="0029576C">
      <w:pPr>
        <w:pStyle w:val="BodyText"/>
        <w:spacing w:line="246" w:lineRule="auto"/>
        <w:ind w:left="119" w:right="60"/>
      </w:pPr>
      <w:r>
        <w:rPr>
          <w:spacing w:val="-1"/>
        </w:rPr>
        <w:t>Revised</w:t>
      </w:r>
      <w:r>
        <w:t xml:space="preserve"> on</w:t>
      </w:r>
      <w:bookmarkStart w:id="1" w:name="6400"/>
      <w:bookmarkEnd w:id="1"/>
      <w:bookmarkEnd w:id="0"/>
    </w:p>
    <w:sectPr w:rsidR="00EE335B" w:rsidSect="00160292">
      <w:footerReference w:type="default" r:id="rId6"/>
      <w:pgSz w:w="12240" w:h="15840"/>
      <w:pgMar w:top="1400" w:right="1320" w:bottom="920" w:left="132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76C" w:rsidRDefault="0029576C" w:rsidP="0029576C">
      <w:r>
        <w:separator/>
      </w:r>
    </w:p>
  </w:endnote>
  <w:endnote w:type="continuationSeparator" w:id="0">
    <w:p w:rsidR="0029576C" w:rsidRDefault="0029576C" w:rsidP="0029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990" w:rsidRDefault="0029576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3465195</wp:posOffset>
              </wp:positionH>
              <wp:positionV relativeFrom="page">
                <wp:posOffset>9456420</wp:posOffset>
              </wp:positionV>
              <wp:extent cx="398780" cy="152400"/>
              <wp:effectExtent l="0" t="0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990" w:rsidRDefault="0029576C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33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0-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85pt;margin-top:744.6pt;width:31.4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tXrgIAAK8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" filled="f" stroked="f">
              <v:textbox inset="0,0,0,0">
                <w:txbxContent>
                  <w:p w:rsidR="009B2990" w:rsidRDefault="0029576C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6</w:t>
                    </w:r>
                    <w:r>
                      <w:rPr>
                        <w:rFonts w:ascii="Times New Roman"/>
                        <w:sz w:val="20"/>
                      </w:rPr>
                      <w:t>33</w:t>
                    </w:r>
                    <w:r>
                      <w:rPr>
                        <w:rFonts w:ascii="Times New Roman"/>
                        <w:sz w:val="20"/>
                      </w:rPr>
                      <w:t>0-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76C" w:rsidRDefault="0029576C" w:rsidP="0029576C">
      <w:r>
        <w:separator/>
      </w:r>
    </w:p>
  </w:footnote>
  <w:footnote w:type="continuationSeparator" w:id="0">
    <w:p w:rsidR="0029576C" w:rsidRDefault="0029576C" w:rsidP="00295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6C"/>
    <w:rsid w:val="0029576C"/>
    <w:rsid w:val="00E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490FDE5-5A51-4996-B479-09A92A97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576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29576C"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9576C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9576C"/>
    <w:pPr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576C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57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76C"/>
  </w:style>
  <w:style w:type="paragraph" w:styleId="Footer">
    <w:name w:val="footer"/>
    <w:basedOn w:val="Normal"/>
    <w:link w:val="FooterChar"/>
    <w:uiPriority w:val="99"/>
    <w:unhideWhenUsed/>
    <w:rsid w:val="002957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1</cp:revision>
  <dcterms:created xsi:type="dcterms:W3CDTF">2015-05-03T14:53:00Z</dcterms:created>
  <dcterms:modified xsi:type="dcterms:W3CDTF">2015-05-03T14:55:00Z</dcterms:modified>
</cp:coreProperties>
</file>