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3B" w:rsidRPr="00C8651E" w:rsidRDefault="00B4183B" w:rsidP="00B4183B">
      <w:pPr>
        <w:pStyle w:val="Default"/>
        <w:pageBreakBefore/>
        <w:rPr>
          <w:color w:val="auto"/>
        </w:rPr>
      </w:pPr>
      <w:r w:rsidRPr="00C8651E">
        <w:rPr>
          <w:b/>
          <w:bCs/>
          <w:color w:val="auto"/>
        </w:rPr>
        <w:t xml:space="preserve">Mackay School District No. 182 </w:t>
      </w:r>
    </w:p>
    <w:p w:rsidR="00B4183B" w:rsidRPr="00C8651E" w:rsidRDefault="00B4183B" w:rsidP="00B4183B">
      <w:pPr>
        <w:pStyle w:val="Default"/>
        <w:jc w:val="center"/>
        <w:rPr>
          <w:color w:val="auto"/>
        </w:rPr>
      </w:pPr>
      <w:r w:rsidRPr="00C8651E">
        <w:rPr>
          <w:b/>
          <w:bCs/>
          <w:color w:val="auto"/>
        </w:rPr>
        <w:t xml:space="preserve"> </w:t>
      </w:r>
    </w:p>
    <w:p w:rsidR="00B4183B" w:rsidRPr="00C8651E" w:rsidRDefault="00B4183B" w:rsidP="00B4183B">
      <w:pPr>
        <w:pStyle w:val="Default"/>
        <w:rPr>
          <w:color w:val="auto"/>
        </w:rPr>
      </w:pPr>
      <w:r w:rsidRPr="00C8651E">
        <w:rPr>
          <w:b/>
          <w:bCs/>
          <w:color w:val="auto"/>
        </w:rPr>
        <w:t xml:space="preserve">INSTRUCTION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sidRPr="00C8651E">
        <w:rPr>
          <w:b/>
          <w:bCs/>
          <w:color w:val="auto"/>
        </w:rPr>
        <w:t>2450</w:t>
      </w:r>
      <w:r w:rsidRPr="00C8651E">
        <w:rPr>
          <w:color w:val="auto"/>
        </w:rPr>
        <w:t xml:space="preserve"> </w:t>
      </w:r>
    </w:p>
    <w:p w:rsidR="00B4183B" w:rsidRPr="00C8651E" w:rsidRDefault="00B4183B" w:rsidP="00B4183B">
      <w:pPr>
        <w:pStyle w:val="Default"/>
        <w:rPr>
          <w:color w:val="auto"/>
        </w:rPr>
      </w:pPr>
      <w:r w:rsidRPr="00C8651E">
        <w:rPr>
          <w:color w:val="auto"/>
        </w:rPr>
        <w:t xml:space="preserve"> </w:t>
      </w:r>
    </w:p>
    <w:p w:rsidR="00B4183B" w:rsidRPr="00C8651E" w:rsidRDefault="00B4183B" w:rsidP="00B4183B">
      <w:pPr>
        <w:pStyle w:val="Default"/>
        <w:rPr>
          <w:color w:val="auto"/>
        </w:rPr>
      </w:pPr>
      <w:r w:rsidRPr="00C8651E">
        <w:rPr>
          <w:color w:val="auto"/>
          <w:u w:val="single"/>
        </w:rPr>
        <w:t xml:space="preserve">Contracted Student Services </w:t>
      </w:r>
    </w:p>
    <w:p w:rsidR="00B4183B" w:rsidRPr="00C8651E" w:rsidRDefault="00B4183B" w:rsidP="00B4183B">
      <w:pPr>
        <w:pStyle w:val="Default"/>
        <w:rPr>
          <w:color w:val="auto"/>
        </w:rPr>
      </w:pPr>
      <w:r w:rsidRPr="00C8651E">
        <w:rPr>
          <w:color w:val="auto"/>
        </w:rPr>
        <w:t xml:space="preserve"> </w:t>
      </w:r>
    </w:p>
    <w:p w:rsidR="00B4183B" w:rsidRPr="00C8651E" w:rsidRDefault="00B4183B" w:rsidP="00B4183B">
      <w:pPr>
        <w:pStyle w:val="Default"/>
        <w:rPr>
          <w:color w:val="auto"/>
        </w:rPr>
      </w:pPr>
      <w:r w:rsidRPr="00C8651E">
        <w:rPr>
          <w:color w:val="auto"/>
        </w:rPr>
        <w:t xml:space="preserve">The Board of Trustees hereby delegates to the building principals the authority to enter into agreements for student services but requires District approval of such contracts.  The reason for District approval is that District administration has no control over excess spending if contracts are signed at the building level without the District’s approval. </w:t>
      </w:r>
    </w:p>
    <w:p w:rsidR="00B4183B" w:rsidRPr="00C8651E" w:rsidRDefault="00B4183B" w:rsidP="00B4183B">
      <w:pPr>
        <w:pStyle w:val="Default"/>
        <w:rPr>
          <w:color w:val="auto"/>
        </w:rPr>
      </w:pPr>
      <w:r w:rsidRPr="00C8651E">
        <w:rPr>
          <w:color w:val="auto"/>
        </w:rPr>
        <w:t xml:space="preserve"> </w:t>
      </w:r>
    </w:p>
    <w:p w:rsidR="00B4183B" w:rsidRPr="00C8651E" w:rsidRDefault="00B4183B" w:rsidP="00B4183B">
      <w:pPr>
        <w:pStyle w:val="Default"/>
        <w:rPr>
          <w:color w:val="auto"/>
        </w:rPr>
      </w:pPr>
      <w:r w:rsidRPr="00C8651E">
        <w:rPr>
          <w:color w:val="auto"/>
          <w:u w:val="single"/>
        </w:rPr>
        <w:t xml:space="preserve">Special Education </w:t>
      </w:r>
    </w:p>
    <w:p w:rsidR="00B4183B" w:rsidRPr="00C8651E" w:rsidRDefault="00B4183B" w:rsidP="00B4183B">
      <w:pPr>
        <w:pStyle w:val="Default"/>
        <w:rPr>
          <w:color w:val="auto"/>
        </w:rPr>
      </w:pPr>
      <w:r w:rsidRPr="00C8651E">
        <w:rPr>
          <w:color w:val="auto"/>
        </w:rPr>
        <w:t xml:space="preserve"> </w:t>
      </w:r>
    </w:p>
    <w:p w:rsidR="00B4183B" w:rsidRPr="00C8651E" w:rsidRDefault="00B4183B" w:rsidP="00B4183B">
      <w:pPr>
        <w:pStyle w:val="Default"/>
        <w:rPr>
          <w:color w:val="auto"/>
        </w:rPr>
      </w:pPr>
      <w:r w:rsidRPr="00C8651E">
        <w:rPr>
          <w:color w:val="auto"/>
        </w:rPr>
        <w:t xml:space="preserve">It is the intent of the District to provide services required by students’ Individualized Educational Programs (IEPs) and develop resources within the District to eliminate the need for outside sources for special education services. </w:t>
      </w:r>
    </w:p>
    <w:p w:rsidR="00B4183B" w:rsidRPr="00C8651E" w:rsidRDefault="00B4183B" w:rsidP="00B4183B">
      <w:pPr>
        <w:pStyle w:val="Default"/>
        <w:rPr>
          <w:color w:val="auto"/>
        </w:rPr>
      </w:pPr>
      <w:r w:rsidRPr="00C8651E">
        <w:rPr>
          <w:color w:val="auto"/>
        </w:rPr>
        <w:t xml:space="preserve"> </w:t>
      </w:r>
    </w:p>
    <w:p w:rsidR="00B4183B" w:rsidRPr="00C8651E" w:rsidRDefault="00B4183B" w:rsidP="00B4183B">
      <w:pPr>
        <w:pStyle w:val="Default"/>
        <w:rPr>
          <w:color w:val="auto"/>
        </w:rPr>
      </w:pPr>
      <w:r w:rsidRPr="00C8651E">
        <w:rPr>
          <w:color w:val="auto"/>
          <w:u w:val="single"/>
        </w:rPr>
        <w:t xml:space="preserve">Supplemental Education Services </w:t>
      </w:r>
    </w:p>
    <w:p w:rsidR="00B4183B" w:rsidRPr="00C8651E" w:rsidRDefault="00B4183B" w:rsidP="00B4183B">
      <w:pPr>
        <w:pStyle w:val="Default"/>
        <w:rPr>
          <w:color w:val="auto"/>
        </w:rPr>
      </w:pPr>
      <w:r w:rsidRPr="00C8651E">
        <w:rPr>
          <w:color w:val="auto"/>
        </w:rPr>
        <w:t xml:space="preserve"> </w:t>
      </w:r>
    </w:p>
    <w:p w:rsidR="00B4183B" w:rsidRPr="00C8651E" w:rsidRDefault="00B4183B" w:rsidP="00B4183B">
      <w:pPr>
        <w:pStyle w:val="Default"/>
        <w:rPr>
          <w:color w:val="auto"/>
        </w:rPr>
      </w:pPr>
      <w:r w:rsidRPr="00C8651E">
        <w:rPr>
          <w:color w:val="auto"/>
        </w:rPr>
        <w:t xml:space="preserve">Adequate Yearly Progress (AYP) is the measure of the necessary annual improvement made by a school as evaluated by the State academic assessment.  For students attending schools that have not made AYP for three (3) consecutive years, eligible students will be provided supplemental services to increase their academic achievement.  The supplemental services may include tutoring, remediation, and other educational interventions and are provided outside of the regular school day.  If sufficient funds are not available to serve all eligible children, the District will give priority to the lowest achieving eligible students. </w:t>
      </w:r>
    </w:p>
    <w:p w:rsidR="00B4183B" w:rsidRPr="00C8651E" w:rsidRDefault="00B4183B" w:rsidP="00B4183B">
      <w:pPr>
        <w:pStyle w:val="Default"/>
        <w:rPr>
          <w:color w:val="auto"/>
        </w:rPr>
      </w:pPr>
      <w:r w:rsidRPr="00C8651E">
        <w:rPr>
          <w:color w:val="auto"/>
        </w:rPr>
        <w:t xml:space="preserve"> </w:t>
      </w:r>
    </w:p>
    <w:p w:rsidR="00B4183B" w:rsidRPr="00C8651E" w:rsidRDefault="00B4183B" w:rsidP="00B4183B">
      <w:pPr>
        <w:pStyle w:val="Default"/>
        <w:rPr>
          <w:color w:val="auto"/>
        </w:rPr>
      </w:pPr>
      <w:r w:rsidRPr="00C8651E">
        <w:rPr>
          <w:color w:val="auto"/>
        </w:rPr>
        <w:t xml:space="preserve"> </w:t>
      </w:r>
    </w:p>
    <w:p w:rsidR="00B4183B" w:rsidRPr="00C8651E" w:rsidRDefault="00B4183B" w:rsidP="00B4183B">
      <w:pPr>
        <w:pStyle w:val="Default"/>
        <w:rPr>
          <w:color w:val="auto"/>
        </w:rPr>
      </w:pPr>
      <w:r w:rsidRPr="00C8651E">
        <w:rPr>
          <w:color w:val="auto"/>
          <w:u w:val="single"/>
        </w:rPr>
        <w:t xml:space="preserve">Policy History: </w:t>
      </w:r>
    </w:p>
    <w:p w:rsidR="00B4183B" w:rsidRPr="00C8651E" w:rsidRDefault="00B4183B" w:rsidP="00B4183B">
      <w:pPr>
        <w:pStyle w:val="Default"/>
        <w:rPr>
          <w:color w:val="auto"/>
        </w:rPr>
      </w:pPr>
      <w:r w:rsidRPr="00C8651E">
        <w:rPr>
          <w:color w:val="auto"/>
        </w:rPr>
        <w:t xml:space="preserve">Adopted on: </w:t>
      </w:r>
      <w:r>
        <w:rPr>
          <w:color w:val="auto"/>
        </w:rPr>
        <w:t xml:space="preserve"> December 8, 2014</w:t>
      </w:r>
    </w:p>
    <w:p w:rsidR="00B4183B" w:rsidRPr="00C8651E" w:rsidRDefault="00B4183B" w:rsidP="00B4183B">
      <w:pPr>
        <w:pStyle w:val="Default"/>
        <w:rPr>
          <w:color w:val="auto"/>
        </w:rPr>
      </w:pPr>
      <w:r w:rsidRPr="00C8651E">
        <w:rPr>
          <w:color w:val="auto"/>
        </w:rPr>
        <w:t xml:space="preserve">Revised on: </w:t>
      </w:r>
    </w:p>
    <w:p w:rsidR="002E2681" w:rsidRDefault="002E2681"/>
    <w:sectPr w:rsidR="002E2681" w:rsidSect="002E2681">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BA2" w:rsidRDefault="00597BA2" w:rsidP="00B4183B">
      <w:pPr>
        <w:spacing w:after="0" w:line="240" w:lineRule="auto"/>
      </w:pPr>
      <w:r>
        <w:separator/>
      </w:r>
    </w:p>
  </w:endnote>
  <w:endnote w:type="continuationSeparator" w:id="0">
    <w:p w:rsidR="00597BA2" w:rsidRDefault="00597BA2" w:rsidP="00B41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83B" w:rsidRDefault="00B4183B">
    <w:pPr>
      <w:pStyle w:val="Footer"/>
    </w:pPr>
    <w:r>
      <w:tab/>
      <w:t>2450-1</w:t>
    </w:r>
  </w:p>
  <w:p w:rsidR="00B4183B" w:rsidRDefault="00B418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BA2" w:rsidRDefault="00597BA2" w:rsidP="00B4183B">
      <w:pPr>
        <w:spacing w:after="0" w:line="240" w:lineRule="auto"/>
      </w:pPr>
      <w:r>
        <w:separator/>
      </w:r>
    </w:p>
  </w:footnote>
  <w:footnote w:type="continuationSeparator" w:id="0">
    <w:p w:rsidR="00597BA2" w:rsidRDefault="00597BA2" w:rsidP="00B418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4183B"/>
    <w:rsid w:val="00042A6A"/>
    <w:rsid w:val="000454BB"/>
    <w:rsid w:val="000C53A6"/>
    <w:rsid w:val="000E689E"/>
    <w:rsid w:val="00134307"/>
    <w:rsid w:val="001A3CF1"/>
    <w:rsid w:val="00203E8C"/>
    <w:rsid w:val="0029322F"/>
    <w:rsid w:val="002B17C2"/>
    <w:rsid w:val="002E193B"/>
    <w:rsid w:val="002E2681"/>
    <w:rsid w:val="003006B2"/>
    <w:rsid w:val="0031554E"/>
    <w:rsid w:val="00370A3D"/>
    <w:rsid w:val="004254D1"/>
    <w:rsid w:val="005620BC"/>
    <w:rsid w:val="00597BA2"/>
    <w:rsid w:val="005B6CAC"/>
    <w:rsid w:val="0060361F"/>
    <w:rsid w:val="0063564B"/>
    <w:rsid w:val="00767364"/>
    <w:rsid w:val="00770B1B"/>
    <w:rsid w:val="00786721"/>
    <w:rsid w:val="007D441D"/>
    <w:rsid w:val="00802F71"/>
    <w:rsid w:val="0082488D"/>
    <w:rsid w:val="0084277D"/>
    <w:rsid w:val="00851431"/>
    <w:rsid w:val="008C3793"/>
    <w:rsid w:val="0097523D"/>
    <w:rsid w:val="00B4183B"/>
    <w:rsid w:val="00B44EC2"/>
    <w:rsid w:val="00B6352C"/>
    <w:rsid w:val="00B76A7D"/>
    <w:rsid w:val="00BD505A"/>
    <w:rsid w:val="00BE02CB"/>
    <w:rsid w:val="00C3487A"/>
    <w:rsid w:val="00CE1B84"/>
    <w:rsid w:val="00CE402C"/>
    <w:rsid w:val="00D018DD"/>
    <w:rsid w:val="00D12188"/>
    <w:rsid w:val="00D83EB2"/>
    <w:rsid w:val="00DC2AE3"/>
    <w:rsid w:val="00E010B0"/>
    <w:rsid w:val="00E51A27"/>
    <w:rsid w:val="00E64435"/>
    <w:rsid w:val="00F17526"/>
    <w:rsid w:val="00F773CE"/>
    <w:rsid w:val="00FE7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183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B418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183B"/>
  </w:style>
  <w:style w:type="paragraph" w:styleId="Footer">
    <w:name w:val="footer"/>
    <w:basedOn w:val="Normal"/>
    <w:link w:val="FooterChar"/>
    <w:uiPriority w:val="99"/>
    <w:unhideWhenUsed/>
    <w:rsid w:val="00B41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83B"/>
  </w:style>
  <w:style w:type="paragraph" w:styleId="BalloonText">
    <w:name w:val="Balloon Text"/>
    <w:basedOn w:val="Normal"/>
    <w:link w:val="BalloonTextChar"/>
    <w:uiPriority w:val="99"/>
    <w:semiHidden/>
    <w:unhideWhenUsed/>
    <w:rsid w:val="00B41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8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terekrac</cp:lastModifiedBy>
  <cp:revision>1</cp:revision>
  <dcterms:created xsi:type="dcterms:W3CDTF">2015-03-01T17:41:00Z</dcterms:created>
  <dcterms:modified xsi:type="dcterms:W3CDTF">2015-03-01T17:43:00Z</dcterms:modified>
</cp:coreProperties>
</file>