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03" w:rsidRDefault="00E44103" w:rsidP="00E44103">
      <w:pPr>
        <w:pStyle w:val="Heading1"/>
        <w:spacing w:before="46"/>
        <w:rPr>
          <w:rFonts w:cs="Times New Roman"/>
          <w:b w:val="0"/>
          <w:bCs w:val="0"/>
        </w:rPr>
      </w:pPr>
      <w:bookmarkStart w:id="0" w:name="6200"/>
      <w:bookmarkEnd w:id="0"/>
      <w:r>
        <w:rPr>
          <w:spacing w:val="-1"/>
        </w:rPr>
        <w:t>Mackay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 No.</w:t>
      </w:r>
      <w:r>
        <w:t xml:space="preserve"> 182</w:t>
      </w:r>
    </w:p>
    <w:p w:rsidR="00E44103" w:rsidRDefault="00E44103" w:rsidP="00E44103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E44103" w:rsidRDefault="00E44103" w:rsidP="00E44103">
      <w:pPr>
        <w:tabs>
          <w:tab w:val="left" w:pos="899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ADMINISTRATION                                                                                                               </w:t>
      </w:r>
      <w:r>
        <w:rPr>
          <w:rFonts w:ascii="Times New Roman"/>
          <w:b/>
          <w:sz w:val="24"/>
        </w:rPr>
        <w:t>6200</w:t>
      </w:r>
    </w:p>
    <w:p w:rsidR="00E44103" w:rsidRDefault="00E44103" w:rsidP="00E44103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103" w:rsidRDefault="00E44103" w:rsidP="00E44103">
      <w:pPr>
        <w:pStyle w:val="BodyText"/>
        <w:rPr>
          <w:rFonts w:cs="Times New Roman"/>
        </w:rPr>
      </w:pPr>
      <w:r>
        <w:rPr>
          <w:spacing w:val="-1"/>
          <w:u w:val="single" w:color="000000"/>
        </w:rPr>
        <w:t>District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Organization</w:t>
      </w:r>
    </w:p>
    <w:p w:rsidR="00E44103" w:rsidRDefault="00E44103" w:rsidP="00E44103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  <w:bookmarkStart w:id="1" w:name="_GoBack"/>
      <w:bookmarkEnd w:id="1"/>
    </w:p>
    <w:p w:rsidR="00E44103" w:rsidRDefault="00E44103" w:rsidP="00E44103">
      <w:pPr>
        <w:pStyle w:val="BodyText"/>
        <w:spacing w:before="69" w:line="246" w:lineRule="auto"/>
        <w:ind w:right="134"/>
        <w:rPr>
          <w:rFonts w:cs="Times New Roman"/>
        </w:rPr>
      </w:pPr>
      <w:r>
        <w:rPr>
          <w:spacing w:val="-1"/>
        </w:rPr>
        <w:t>The Superintendent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organizational</w:t>
      </w:r>
      <w:r>
        <w:t xml:space="preserve"> </w:t>
      </w:r>
      <w:r>
        <w:rPr>
          <w:spacing w:val="-1"/>
        </w:rPr>
        <w:t>chart</w:t>
      </w:r>
      <w:r>
        <w:t xml:space="preserve"> </w:t>
      </w:r>
      <w:r>
        <w:rPr>
          <w:spacing w:val="-1"/>
        </w:rPr>
        <w:t>indicating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channels</w:t>
      </w:r>
      <w:r>
        <w:t xml:space="preserve"> of</w:t>
      </w:r>
      <w:r>
        <w:rPr>
          <w:spacing w:val="-1"/>
        </w:rPr>
        <w:t xml:space="preserve"> authority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109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for school</w:t>
      </w:r>
      <w:r>
        <w:t xml:space="preserve"> </w:t>
      </w:r>
      <w:r>
        <w:rPr>
          <w:spacing w:val="-1"/>
        </w:rPr>
        <w:t>personnel.</w:t>
      </w:r>
      <w:r>
        <w:t xml:space="preserve">  </w:t>
      </w:r>
      <w:r>
        <w:rPr>
          <w:spacing w:val="-1"/>
        </w:rPr>
        <w:t>These channels</w:t>
      </w:r>
      <w:r>
        <w:t xml:space="preserve"> should be</w:t>
      </w:r>
      <w:r>
        <w:rPr>
          <w:spacing w:val="-1"/>
        </w:rPr>
        <w:t xml:space="preserve"> followed,</w:t>
      </w:r>
      <w:r>
        <w:t xml:space="preserve"> </w:t>
      </w:r>
      <w:r>
        <w:rPr>
          <w:spacing w:val="-1"/>
        </w:rPr>
        <w:t>and</w:t>
      </w:r>
      <w:r>
        <w:t xml:space="preserve"> no </w:t>
      </w:r>
      <w:r>
        <w:rPr>
          <w:spacing w:val="-1"/>
        </w:rPr>
        <w:t>level</w:t>
      </w:r>
      <w:r>
        <w:rPr>
          <w:spacing w:val="99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rPr>
          <w:spacing w:val="-2"/>
        </w:rPr>
        <w:t>bypassed,</w:t>
      </w:r>
      <w:r>
        <w:t xml:space="preserve"> </w:t>
      </w:r>
      <w:r>
        <w:rPr>
          <w:spacing w:val="-1"/>
        </w:rPr>
        <w:t>except</w:t>
      </w:r>
      <w:r>
        <w:t xml:space="preserve"> in </w:t>
      </w:r>
      <w:r>
        <w:rPr>
          <w:spacing w:val="-1"/>
        </w:rPr>
        <w:t>unusual</w:t>
      </w:r>
      <w:r>
        <w:t xml:space="preserve"> </w:t>
      </w:r>
      <w:r>
        <w:rPr>
          <w:spacing w:val="-1"/>
        </w:rPr>
        <w:t>circumstances.</w:t>
      </w:r>
      <w:r w:rsidR="005A7B56">
        <w:rPr>
          <w:spacing w:val="-1"/>
        </w:rPr>
        <w:t xml:space="preserve"> Unless otherwise approved by the Superintendent, or (in the case of a Superintendent’s relationship), by the Board, no supervisory status shall exist when the supervisor and subordinate maintain a romantic relationship.</w:t>
      </w:r>
    </w:p>
    <w:p w:rsidR="00E44103" w:rsidRDefault="00E44103" w:rsidP="00E4410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E44103" w:rsidRDefault="00E44103" w:rsidP="00E44103">
      <w:pPr>
        <w:pStyle w:val="BodyText"/>
        <w:spacing w:line="246" w:lineRule="auto"/>
        <w:ind w:right="261"/>
        <w:rPr>
          <w:rFonts w:cs="Times New Roman"/>
        </w:rPr>
      </w:pPr>
      <w:r>
        <w:rPr>
          <w:rFonts w:cs="Times New Roman"/>
          <w:spacing w:val="-1"/>
        </w:rPr>
        <w:t>The organization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District</w:t>
      </w:r>
      <w:r>
        <w:rPr>
          <w:rFonts w:cs="Times New Roman"/>
        </w:rPr>
        <w:t xml:space="preserve"> positions of</w:t>
      </w:r>
      <w:r>
        <w:rPr>
          <w:rFonts w:cs="Times New Roman"/>
          <w:spacing w:val="-1"/>
        </w:rPr>
        <w:t xml:space="preserve"> employment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 purposes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supervision,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services,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leadership,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administration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Board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policy,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other operational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tasks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on a</w:t>
      </w:r>
      <w:r>
        <w:rPr>
          <w:rFonts w:cs="Times New Roman"/>
          <w:spacing w:val="-1"/>
        </w:rPr>
        <w:t xml:space="preserve"> “line and</w:t>
      </w:r>
      <w:r>
        <w:rPr>
          <w:rFonts w:cs="Times New Roman"/>
          <w:spacing w:val="107"/>
        </w:rPr>
        <w:t xml:space="preserve"> </w:t>
      </w:r>
      <w:r>
        <w:rPr>
          <w:rFonts w:cs="Times New Roman"/>
          <w:spacing w:val="-1"/>
        </w:rPr>
        <w:t>staff” basis.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District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personnel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occupying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these </w:t>
      </w:r>
      <w:r>
        <w:rPr>
          <w:rFonts w:cs="Times New Roman"/>
        </w:rPr>
        <w:t>positions of</w:t>
      </w:r>
      <w:r>
        <w:rPr>
          <w:rFonts w:cs="Times New Roman"/>
          <w:spacing w:val="-1"/>
        </w:rPr>
        <w:t xml:space="preserve"> employment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carry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out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duties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responsibilities</w:t>
      </w:r>
      <w:r>
        <w:rPr>
          <w:rFonts w:cs="Times New Roman"/>
        </w:rPr>
        <w:t xml:space="preserve"> on the</w:t>
      </w:r>
      <w:r>
        <w:rPr>
          <w:rFonts w:cs="Times New Roman"/>
          <w:spacing w:val="-1"/>
        </w:rPr>
        <w:t xml:space="preserve"> basis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line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staff organization.</w:t>
      </w:r>
    </w:p>
    <w:p w:rsidR="00E44103" w:rsidRDefault="00E44103" w:rsidP="00E44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4103" w:rsidRDefault="00E44103" w:rsidP="00E4410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E44103" w:rsidRDefault="00E44103" w:rsidP="00E44103">
      <w:pPr>
        <w:pStyle w:val="BodyText"/>
        <w:spacing w:line="246" w:lineRule="auto"/>
        <w:ind w:left="119" w:right="60"/>
        <w:rPr>
          <w:spacing w:val="23"/>
        </w:rPr>
      </w:pPr>
      <w:r>
        <w:rPr>
          <w:spacing w:val="-1"/>
          <w:u w:val="single" w:color="000000"/>
        </w:rPr>
        <w:t>Policy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History:</w:t>
      </w:r>
      <w:r>
        <w:rPr>
          <w:spacing w:val="23"/>
        </w:rPr>
        <w:t xml:space="preserve"> </w:t>
      </w:r>
    </w:p>
    <w:p w:rsidR="00E44103" w:rsidRDefault="00E44103" w:rsidP="00E44103">
      <w:pPr>
        <w:pStyle w:val="BodyText"/>
        <w:ind w:left="119"/>
        <w:rPr>
          <w:spacing w:val="25"/>
        </w:rPr>
      </w:pPr>
      <w:r>
        <w:rPr>
          <w:spacing w:val="-1"/>
        </w:rPr>
        <w:t>Adopted</w:t>
      </w:r>
      <w:r>
        <w:t xml:space="preserve"> on:</w:t>
      </w:r>
      <w:r>
        <w:rPr>
          <w:spacing w:val="25"/>
        </w:rPr>
        <w:t xml:space="preserve"> </w:t>
      </w:r>
      <w:r w:rsidRPr="00482F1C">
        <w:t>April 13, 2015</w:t>
      </w:r>
    </w:p>
    <w:p w:rsidR="00EE335B" w:rsidRDefault="00E44103" w:rsidP="00E44103">
      <w:pPr>
        <w:pStyle w:val="BodyText"/>
        <w:spacing w:line="246" w:lineRule="auto"/>
        <w:ind w:left="119" w:right="60"/>
      </w:pPr>
      <w:r>
        <w:rPr>
          <w:spacing w:val="-1"/>
        </w:rPr>
        <w:t>Revised</w:t>
      </w:r>
      <w:r>
        <w:t xml:space="preserve"> on:</w:t>
      </w:r>
      <w:r w:rsidR="005A7B56">
        <w:t xml:space="preserve"> August 13, 2018</w:t>
      </w:r>
    </w:p>
    <w:p w:rsidR="005A7B56" w:rsidRDefault="005A7B56" w:rsidP="00E44103">
      <w:pPr>
        <w:pStyle w:val="BodyText"/>
        <w:spacing w:line="246" w:lineRule="auto"/>
        <w:ind w:left="119" w:right="60"/>
      </w:pPr>
    </w:p>
    <w:sectPr w:rsidR="005A7B56" w:rsidSect="00292AF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0AB" w:rsidRDefault="003E10AB" w:rsidP="00292AFF">
      <w:r>
        <w:separator/>
      </w:r>
    </w:p>
  </w:endnote>
  <w:endnote w:type="continuationSeparator" w:id="0">
    <w:p w:rsidR="003E10AB" w:rsidRDefault="003E10AB" w:rsidP="0029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90" w:rsidRDefault="007A52B6">
    <w:pPr>
      <w:spacing w:line="14" w:lineRule="auto"/>
      <w:rPr>
        <w:sz w:val="20"/>
        <w:szCs w:val="20"/>
      </w:rPr>
    </w:pPr>
    <w:r w:rsidRPr="007A52B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72.85pt;margin-top:744.6pt;width:30.4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s3qw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" filled="f" stroked="f">
          <v:textbox inset="0,0,0,0">
            <w:txbxContent>
              <w:p w:rsidR="009B2990" w:rsidRDefault="00E44103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6200-1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0AB" w:rsidRDefault="003E10AB" w:rsidP="00292AFF">
      <w:r>
        <w:separator/>
      </w:r>
    </w:p>
  </w:footnote>
  <w:footnote w:type="continuationSeparator" w:id="0">
    <w:p w:rsidR="003E10AB" w:rsidRDefault="003E10AB" w:rsidP="00292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4103"/>
    <w:rsid w:val="00292AFF"/>
    <w:rsid w:val="003E10AB"/>
    <w:rsid w:val="00482F1C"/>
    <w:rsid w:val="005A7B56"/>
    <w:rsid w:val="007A52B6"/>
    <w:rsid w:val="00B8290A"/>
    <w:rsid w:val="00E44103"/>
    <w:rsid w:val="00EE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410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44103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44103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44103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41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terekrac</cp:lastModifiedBy>
  <cp:revision>4</cp:revision>
  <cp:lastPrinted>2018-08-29T21:40:00Z</cp:lastPrinted>
  <dcterms:created xsi:type="dcterms:W3CDTF">2015-05-03T14:57:00Z</dcterms:created>
  <dcterms:modified xsi:type="dcterms:W3CDTF">2018-08-29T21:40:00Z</dcterms:modified>
</cp:coreProperties>
</file>