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6F" w:rsidRPr="00DD7D3A" w:rsidRDefault="00DD7D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bCs/>
          <w:color w:val="000000"/>
          <w:sz w:val="24"/>
        </w:rPr>
      </w:pPr>
      <w:r w:rsidRPr="00DD7D3A">
        <w:rPr>
          <w:b/>
          <w:bCs/>
          <w:color w:val="000000"/>
          <w:sz w:val="24"/>
        </w:rPr>
        <w:t xml:space="preserve">Mackay </w:t>
      </w:r>
      <w:r w:rsidR="00AB136F" w:rsidRPr="00DD7D3A">
        <w:rPr>
          <w:b/>
          <w:bCs/>
          <w:color w:val="000000"/>
          <w:sz w:val="24"/>
        </w:rPr>
        <w:t>School District</w:t>
      </w:r>
      <w:r w:rsidRPr="00DD7D3A">
        <w:rPr>
          <w:b/>
          <w:bCs/>
          <w:color w:val="000000"/>
          <w:sz w:val="24"/>
        </w:rPr>
        <w:t xml:space="preserve"> No. 182</w:t>
      </w:r>
    </w:p>
    <w:p w:rsidR="00AB136F" w:rsidRPr="00DD7D3A" w:rsidRDefault="00AB1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bCs/>
          <w:color w:val="000000"/>
          <w:sz w:val="24"/>
        </w:rPr>
      </w:pPr>
    </w:p>
    <w:p w:rsidR="00A254CE" w:rsidRPr="00DD7D3A" w:rsidRDefault="00A254CE" w:rsidP="00A254CE">
      <w:pPr>
        <w:tabs>
          <w:tab w:val="right" w:pos="9360"/>
        </w:tabs>
        <w:spacing w:line="240" w:lineRule="atLeast"/>
        <w:rPr>
          <w:color w:val="000000"/>
          <w:sz w:val="24"/>
        </w:rPr>
      </w:pPr>
      <w:r w:rsidRPr="00DD7D3A">
        <w:rPr>
          <w:b/>
          <w:color w:val="000000"/>
          <w:sz w:val="24"/>
        </w:rPr>
        <w:t>PERSONNEL</w:t>
      </w:r>
      <w:r w:rsidRPr="00DD7D3A">
        <w:rPr>
          <w:b/>
          <w:color w:val="000000"/>
          <w:sz w:val="24"/>
        </w:rPr>
        <w:tab/>
        <w:t>5740</w:t>
      </w:r>
    </w:p>
    <w:p w:rsidR="00AB136F" w:rsidRPr="00DD7D3A" w:rsidRDefault="00AB136F">
      <w:pPr>
        <w:pStyle w:val="WPDefaults"/>
        <w:tabs>
          <w:tab w:val="right" w:pos="9360"/>
        </w:tabs>
        <w:rPr>
          <w:rFonts w:ascii="Times New Roman" w:hAnsi="Times New Roman"/>
        </w:rPr>
      </w:pPr>
    </w:p>
    <w:p w:rsidR="00AB136F" w:rsidRPr="00DD7D3A" w:rsidRDefault="00AB1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u w:val="single"/>
        </w:rPr>
        <w:t>Reduction in Force</w:t>
      </w:r>
    </w:p>
    <w:p w:rsidR="00AB136F" w:rsidRPr="00DD7D3A" w:rsidRDefault="00AB1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307F" w:rsidRPr="00DD7D3A"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It is recognized that the Board has the responsibility to maintain good public elementary and secondary schools and to implement the educational interest of the state, consistent with state and federal educational requirements, including District</w:t>
      </w:r>
      <w:r w:rsidRPr="00DD7D3A">
        <w:rPr>
          <w:strike/>
          <w:color w:val="000000"/>
          <w:sz w:val="24"/>
        </w:rPr>
        <w:t>,</w:t>
      </w:r>
      <w:r w:rsidRPr="00DD7D3A">
        <w:rPr>
          <w:color w:val="000000"/>
          <w:sz w:val="24"/>
        </w:rPr>
        <w:t xml:space="preserve"> improvement plans, accreditation requirements, and other school-based issues.    However, recognizing also that it may become necessary to eliminate certificated staff positions in certain circumstances, this policy is adopted to provide a fair and orderly process should such elimination become necessary.</w:t>
      </w:r>
    </w:p>
    <w:p w:rsidR="00A1307F" w:rsidRPr="00DD7D3A"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307F" w:rsidRPr="00DD7D3A"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 xml:space="preserve">The Board has the sole and exclusive authority to determine the appropriate number of certificated employees and to eliminate certified staff positions consistent with the </w:t>
      </w:r>
      <w:r w:rsidR="00CE4018" w:rsidRPr="00DD7D3A">
        <w:rPr>
          <w:color w:val="000000"/>
          <w:sz w:val="24"/>
        </w:rPr>
        <w:t>provisions of the State law</w:t>
      </w:r>
      <w:r w:rsidRPr="00DD7D3A">
        <w:rPr>
          <w:color w:val="000000"/>
          <w:sz w:val="24"/>
        </w:rPr>
        <w:t>.  A reduction of certified employees may occur as a result of, but not be limited to, the following examples or from other conditions necessitating reductions:</w:t>
      </w:r>
    </w:p>
    <w:p w:rsidR="00A1307F" w:rsidRPr="00DD7D3A"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307F" w:rsidRPr="00DD7D3A" w:rsidRDefault="00A1307F" w:rsidP="00A130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Decreases in student enrollment</w:t>
      </w:r>
    </w:p>
    <w:p w:rsidR="00A1307F" w:rsidRPr="00DD7D3A" w:rsidRDefault="00A1307F" w:rsidP="00A130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Changes in curriculum</w:t>
      </w:r>
    </w:p>
    <w:p w:rsidR="00A1307F" w:rsidRDefault="00D76F77" w:rsidP="00A130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Staffing limitations of the District; or</w:t>
      </w:r>
    </w:p>
    <w:p w:rsidR="00D76F77" w:rsidRPr="00DD7D3A" w:rsidRDefault="00D76F77" w:rsidP="00A130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Negative changes in the financial condition of the District</w:t>
      </w:r>
    </w:p>
    <w:p w:rsidR="00A1307F" w:rsidRPr="00DD7D3A"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307F" w:rsidRPr="00DD7D3A"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The need for implementation of a Reduction in Force and/or the elimination of certificated positions is left to the sole discretion of the Board</w:t>
      </w:r>
      <w:r w:rsidR="009B595E" w:rsidRPr="00DD7D3A">
        <w:rPr>
          <w:color w:val="000000"/>
          <w:sz w:val="24"/>
        </w:rPr>
        <w:t xml:space="preserve"> provided however, that no such decisi</w:t>
      </w:r>
      <w:r w:rsidR="005F51AE" w:rsidRPr="00DD7D3A">
        <w:rPr>
          <w:color w:val="000000"/>
          <w:sz w:val="24"/>
        </w:rPr>
        <w:t>on shall be made until after</w:t>
      </w:r>
      <w:r w:rsidR="009B595E" w:rsidRPr="00DD7D3A">
        <w:rPr>
          <w:color w:val="000000"/>
          <w:sz w:val="24"/>
        </w:rPr>
        <w:t xml:space="preserve"> completion of the written evaluation for each certificated staff member</w:t>
      </w:r>
      <w:r w:rsidR="00DA3639" w:rsidRPr="00DD7D3A">
        <w:rPr>
          <w:color w:val="000000"/>
          <w:sz w:val="24"/>
        </w:rPr>
        <w:t xml:space="preserve"> and that the decision as to which employee(s) shall be subject to such reduction shall not be made solely on consideration of seniority or contract status</w:t>
      </w:r>
      <w:r w:rsidRPr="00DD7D3A">
        <w:rPr>
          <w:color w:val="000000"/>
          <w:sz w:val="24"/>
        </w:rPr>
        <w:t xml:space="preserve">. </w:t>
      </w:r>
    </w:p>
    <w:p w:rsidR="00A1307F" w:rsidRPr="00DD7D3A"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307F" w:rsidRPr="00DD7D3A"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The Board may choose to implement a RIF through:</w:t>
      </w:r>
    </w:p>
    <w:p w:rsidR="00A1307F" w:rsidRPr="00DD7D3A" w:rsidRDefault="00A1307F" w:rsidP="00A130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the elimination of an entire program or portions of programs:</w:t>
      </w:r>
    </w:p>
    <w:p w:rsidR="00A1307F" w:rsidRPr="00DD7D3A" w:rsidRDefault="00A1307F" w:rsidP="00A130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the elimination of positions in certain grade levels only;</w:t>
      </w:r>
    </w:p>
    <w:p w:rsidR="00A1307F" w:rsidRPr="00DD7D3A" w:rsidRDefault="00A1307F" w:rsidP="00A130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the elimination of positions by category;</w:t>
      </w:r>
    </w:p>
    <w:p w:rsidR="00A1307F" w:rsidRPr="00DD7D3A" w:rsidRDefault="00A1307F" w:rsidP="00A130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the elimination of positions in an overall review of the District;</w:t>
      </w:r>
    </w:p>
    <w:p w:rsidR="00A1307F" w:rsidRPr="00DD7D3A" w:rsidRDefault="00A1307F" w:rsidP="00A130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 xml:space="preserve">the elimination of positions through other considerations and             implementation decisions; </w:t>
      </w:r>
    </w:p>
    <w:p w:rsidR="00A1307F" w:rsidRPr="00DD7D3A" w:rsidRDefault="00A1307F" w:rsidP="00A130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 xml:space="preserve">the elimination of a portion or percentage of a position(s) or </w:t>
      </w:r>
    </w:p>
    <w:p w:rsidR="00AB136F" w:rsidRDefault="00A1307F"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ab/>
      </w:r>
      <w:r w:rsidRPr="00DD7D3A">
        <w:rPr>
          <w:color w:val="000000"/>
          <w:sz w:val="24"/>
        </w:rPr>
        <w:tab/>
        <w:t xml:space="preserve">      any combination of the above.</w:t>
      </w:r>
    </w:p>
    <w:p w:rsidR="00D76F77" w:rsidRPr="00DD7D3A" w:rsidRDefault="00D76F77" w:rsidP="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B136F" w:rsidRPr="00DD7D3A" w:rsidRDefault="00AB1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2561B" w:rsidRPr="00DD7D3A" w:rsidRDefault="0092561B" w:rsidP="00925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Legal Reference:</w:t>
      </w:r>
      <w:r w:rsidRPr="00DD7D3A">
        <w:rPr>
          <w:color w:val="000000"/>
          <w:sz w:val="24"/>
        </w:rPr>
        <w:tab/>
      </w:r>
      <w:bookmarkStart w:id="0" w:name="OLE_LINK2"/>
      <w:bookmarkStart w:id="1" w:name="OLE_LINK1"/>
      <w:r w:rsidRPr="00DD7D3A">
        <w:rPr>
          <w:color w:val="000000"/>
          <w:sz w:val="24"/>
        </w:rPr>
        <w:t>§</w:t>
      </w:r>
      <w:bookmarkEnd w:id="0"/>
      <w:bookmarkEnd w:id="1"/>
      <w:r w:rsidRPr="00DD7D3A">
        <w:rPr>
          <w:color w:val="000000"/>
          <w:sz w:val="24"/>
        </w:rPr>
        <w:t xml:space="preserve"> I.C. 33-514</w:t>
      </w:r>
      <w:r w:rsidRPr="00DD7D3A">
        <w:rPr>
          <w:color w:val="000000"/>
          <w:sz w:val="24"/>
        </w:rPr>
        <w:tab/>
      </w:r>
      <w:r w:rsidR="00DA3639" w:rsidRPr="00DD7D3A">
        <w:rPr>
          <w:color w:val="000000"/>
          <w:sz w:val="24"/>
        </w:rPr>
        <w:tab/>
      </w:r>
      <w:r w:rsidRPr="00DD7D3A">
        <w:rPr>
          <w:color w:val="000000"/>
          <w:sz w:val="24"/>
        </w:rPr>
        <w:t xml:space="preserve">Issuance of Annual Contracts </w:t>
      </w:r>
    </w:p>
    <w:p w:rsidR="00D76F77" w:rsidRPr="00DD7D3A" w:rsidRDefault="0092561B" w:rsidP="00925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ab/>
      </w:r>
      <w:r w:rsidRPr="00DD7D3A">
        <w:rPr>
          <w:color w:val="000000"/>
          <w:sz w:val="24"/>
        </w:rPr>
        <w:tab/>
      </w:r>
      <w:r w:rsidRPr="00DD7D3A">
        <w:rPr>
          <w:color w:val="000000"/>
          <w:sz w:val="24"/>
        </w:rPr>
        <w:tab/>
        <w:t>§ I.C. 33-515</w:t>
      </w:r>
      <w:r w:rsidRPr="00DD7D3A">
        <w:rPr>
          <w:color w:val="000000"/>
          <w:sz w:val="24"/>
        </w:rPr>
        <w:tab/>
      </w:r>
      <w:r w:rsidR="00DA3639" w:rsidRPr="00DD7D3A">
        <w:rPr>
          <w:color w:val="000000"/>
          <w:sz w:val="24"/>
        </w:rPr>
        <w:tab/>
      </w:r>
      <w:r w:rsidRPr="00DD7D3A">
        <w:rPr>
          <w:color w:val="000000"/>
          <w:sz w:val="24"/>
        </w:rPr>
        <w:t>Issuance of Renewable Contracts</w:t>
      </w:r>
    </w:p>
    <w:p w:rsidR="00AB136F" w:rsidRDefault="00A13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ab/>
      </w:r>
      <w:r w:rsidRPr="00DD7D3A">
        <w:rPr>
          <w:color w:val="000000"/>
          <w:sz w:val="24"/>
        </w:rPr>
        <w:tab/>
      </w:r>
      <w:r w:rsidRPr="00DD7D3A">
        <w:rPr>
          <w:color w:val="000000"/>
          <w:sz w:val="24"/>
        </w:rPr>
        <w:tab/>
        <w:t>§ I.C. 33-522</w:t>
      </w:r>
      <w:r w:rsidR="00DA3639" w:rsidRPr="00DD7D3A">
        <w:rPr>
          <w:color w:val="000000"/>
          <w:sz w:val="24"/>
        </w:rPr>
        <w:t>A</w:t>
      </w:r>
      <w:r w:rsidRPr="00DD7D3A">
        <w:rPr>
          <w:color w:val="000000"/>
          <w:sz w:val="24"/>
        </w:rPr>
        <w:tab/>
        <w:t>Reductions in Force</w:t>
      </w:r>
    </w:p>
    <w:p w:rsidR="00D76F77" w:rsidRPr="00DD7D3A" w:rsidRDefault="00D7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b/>
      </w:r>
      <w:r>
        <w:rPr>
          <w:color w:val="000000"/>
          <w:sz w:val="24"/>
        </w:rPr>
        <w:tab/>
      </w:r>
      <w:r>
        <w:rPr>
          <w:color w:val="000000"/>
          <w:sz w:val="24"/>
        </w:rPr>
        <w:tab/>
      </w:r>
      <w:r w:rsidRPr="00DD7D3A">
        <w:rPr>
          <w:color w:val="000000"/>
          <w:sz w:val="24"/>
        </w:rPr>
        <w:t>§ I.C. 33-522</w:t>
      </w:r>
      <w:r>
        <w:rPr>
          <w:color w:val="000000"/>
          <w:sz w:val="24"/>
        </w:rPr>
        <w:tab/>
      </w:r>
      <w:r>
        <w:rPr>
          <w:color w:val="000000"/>
          <w:sz w:val="24"/>
        </w:rPr>
        <w:tab/>
        <w:t>District Trustee- Financial Emergency</w:t>
      </w:r>
    </w:p>
    <w:p w:rsidR="00AB136F" w:rsidRPr="00DD7D3A" w:rsidRDefault="00AB1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B136F" w:rsidRPr="00DD7D3A" w:rsidRDefault="00AB1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u w:val="single"/>
        </w:rPr>
        <w:t>Policy History:</w:t>
      </w:r>
    </w:p>
    <w:p w:rsidR="00AB136F" w:rsidRPr="00DD7D3A" w:rsidRDefault="00AB1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lastRenderedPageBreak/>
        <w:t>Adopted on:</w:t>
      </w:r>
      <w:r w:rsidR="00DD7D3A" w:rsidRPr="00DD7D3A">
        <w:rPr>
          <w:color w:val="000000"/>
          <w:sz w:val="24"/>
        </w:rPr>
        <w:t xml:space="preserve"> </w:t>
      </w:r>
      <w:r w:rsidR="00524329">
        <w:rPr>
          <w:color w:val="000000"/>
          <w:sz w:val="24"/>
        </w:rPr>
        <w:t>June 11, 2012</w:t>
      </w:r>
    </w:p>
    <w:p w:rsidR="00D76F77" w:rsidRPr="00C16464" w:rsidRDefault="00AB136F" w:rsidP="00C16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DD7D3A">
        <w:rPr>
          <w:color w:val="000000"/>
          <w:sz w:val="24"/>
        </w:rPr>
        <w:t>Revised on:</w:t>
      </w:r>
      <w:r w:rsidR="00524329">
        <w:rPr>
          <w:color w:val="000000"/>
          <w:sz w:val="24"/>
        </w:rPr>
        <w:t xml:space="preserve"> </w:t>
      </w:r>
      <w:r w:rsidR="00D76F77">
        <w:rPr>
          <w:color w:val="000000"/>
          <w:sz w:val="24"/>
        </w:rPr>
        <w:t>July 13, 2020</w:t>
      </w:r>
      <w:bookmarkStart w:id="2" w:name="_GoBack"/>
      <w:bookmarkEnd w:id="2"/>
    </w:p>
    <w:sectPr w:rsidR="00D76F77" w:rsidRPr="00C16464" w:rsidSect="00A254CE">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31D" w:rsidRDefault="00BF331D">
      <w:r>
        <w:separator/>
      </w:r>
    </w:p>
  </w:endnote>
  <w:endnote w:type="continuationSeparator" w:id="0">
    <w:p w:rsidR="00BF331D" w:rsidRDefault="00BF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4CE" w:rsidRDefault="00A254CE">
    <w:pPr>
      <w:pStyle w:val="Footer"/>
    </w:pPr>
    <w:r>
      <w:tab/>
      <w:t>5740-</w:t>
    </w:r>
    <w:r w:rsidR="00F13EFB">
      <w:rPr>
        <w:rStyle w:val="PageNumber"/>
      </w:rPr>
      <w:fldChar w:fldCharType="begin"/>
    </w:r>
    <w:r>
      <w:rPr>
        <w:rStyle w:val="PageNumber"/>
      </w:rPr>
      <w:instrText xml:space="preserve"> PAGE </w:instrText>
    </w:r>
    <w:r w:rsidR="00F13EFB">
      <w:rPr>
        <w:rStyle w:val="PageNumber"/>
      </w:rPr>
      <w:fldChar w:fldCharType="separate"/>
    </w:r>
    <w:r w:rsidR="00D76F77">
      <w:rPr>
        <w:rStyle w:val="PageNumber"/>
        <w:noProof/>
      </w:rPr>
      <w:t>1</w:t>
    </w:r>
    <w:r w:rsidR="00F13EFB">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31D" w:rsidRDefault="00BF331D">
      <w:r>
        <w:separator/>
      </w:r>
    </w:p>
  </w:footnote>
  <w:footnote w:type="continuationSeparator" w:id="0">
    <w:p w:rsidR="00BF331D" w:rsidRDefault="00BF33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862"/>
    <w:multiLevelType w:val="hybridMultilevel"/>
    <w:tmpl w:val="4384B0D8"/>
    <w:lvl w:ilvl="0" w:tplc="3B8CCA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210026"/>
    <w:multiLevelType w:val="hybridMultilevel"/>
    <w:tmpl w:val="58204438"/>
    <w:lvl w:ilvl="0" w:tplc="8F064D5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2"/>
  </w:compat>
  <w:rsids>
    <w:rsidRoot w:val="00A254CE"/>
    <w:rsid w:val="00236D63"/>
    <w:rsid w:val="002928BD"/>
    <w:rsid w:val="00524329"/>
    <w:rsid w:val="00565C76"/>
    <w:rsid w:val="005F51AE"/>
    <w:rsid w:val="00764B18"/>
    <w:rsid w:val="00815886"/>
    <w:rsid w:val="00832E41"/>
    <w:rsid w:val="008863F7"/>
    <w:rsid w:val="008E0502"/>
    <w:rsid w:val="009152EE"/>
    <w:rsid w:val="0092561B"/>
    <w:rsid w:val="009B01DA"/>
    <w:rsid w:val="009B595E"/>
    <w:rsid w:val="00A1307F"/>
    <w:rsid w:val="00A254CE"/>
    <w:rsid w:val="00AA573A"/>
    <w:rsid w:val="00AB136F"/>
    <w:rsid w:val="00BF331D"/>
    <w:rsid w:val="00C16464"/>
    <w:rsid w:val="00CE4018"/>
    <w:rsid w:val="00D33D46"/>
    <w:rsid w:val="00D42A1F"/>
    <w:rsid w:val="00D76F77"/>
    <w:rsid w:val="00DA3639"/>
    <w:rsid w:val="00DD0C8A"/>
    <w:rsid w:val="00DD7D3A"/>
    <w:rsid w:val="00F13EFB"/>
    <w:rsid w:val="00F83DB6"/>
    <w:rsid w:val="00F8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416"/>
  <w15:docId w15:val="{54443B11-EBDE-496E-B2E6-C1C7F11F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88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815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Document1">
    <w:name w:val="Document[1]"/>
    <w:rsid w:val="00815886"/>
    <w:pPr>
      <w:overflowPunct w:val="0"/>
      <w:autoSpaceDE w:val="0"/>
      <w:autoSpaceDN w:val="0"/>
      <w:adjustRightInd w:val="0"/>
      <w:spacing w:line="240" w:lineRule="atLeast"/>
      <w:jc w:val="center"/>
      <w:textAlignment w:val="baseline"/>
    </w:pPr>
    <w:rPr>
      <w:rFonts w:ascii="Courier" w:hAnsi="Courier"/>
      <w:b/>
      <w:color w:val="000000"/>
    </w:rPr>
  </w:style>
  <w:style w:type="character" w:customStyle="1" w:styleId="Document2">
    <w:name w:val="Document[2]"/>
    <w:rsid w:val="00815886"/>
    <w:rPr>
      <w:rFonts w:ascii="Courier" w:hAnsi="Courier"/>
      <w:b/>
      <w:noProof w:val="0"/>
      <w:color w:val="000000"/>
      <w:sz w:val="20"/>
      <w:u w:val="single"/>
      <w:lang w:val="en-US"/>
    </w:rPr>
  </w:style>
  <w:style w:type="paragraph" w:customStyle="1" w:styleId="Document3">
    <w:name w:val="Document[3]"/>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Document4">
    <w:name w:val="Document[4]"/>
    <w:rsid w:val="00815886"/>
    <w:pPr>
      <w:overflowPunct w:val="0"/>
      <w:autoSpaceDE w:val="0"/>
      <w:autoSpaceDN w:val="0"/>
      <w:adjustRightInd w:val="0"/>
      <w:spacing w:line="240" w:lineRule="atLeast"/>
      <w:textAlignment w:val="baseline"/>
    </w:pPr>
    <w:rPr>
      <w:rFonts w:ascii="Courier" w:hAnsi="Courier"/>
      <w:color w:val="000000"/>
    </w:rPr>
  </w:style>
  <w:style w:type="paragraph" w:customStyle="1" w:styleId="Document5">
    <w:name w:val="Document[5]"/>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Document6">
    <w:name w:val="Document[6]"/>
    <w:rsid w:val="00815886"/>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Document7">
    <w:name w:val="Document[7]"/>
    <w:rsid w:val="0081588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Document8">
    <w:name w:val="Document[8]"/>
    <w:rsid w:val="00815886"/>
    <w:pPr>
      <w:overflowPunct w:val="0"/>
      <w:autoSpaceDE w:val="0"/>
      <w:autoSpaceDN w:val="0"/>
      <w:adjustRightInd w:val="0"/>
      <w:spacing w:line="240" w:lineRule="atLeast"/>
      <w:ind w:left="1440" w:right="720"/>
      <w:textAlignment w:val="baseline"/>
    </w:pPr>
    <w:rPr>
      <w:rFonts w:ascii="Courier" w:hAnsi="Courier"/>
      <w:color w:val="000000"/>
    </w:rPr>
  </w:style>
  <w:style w:type="paragraph" w:customStyle="1" w:styleId="Technical1">
    <w:name w:val="Technical[1]"/>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2">
    <w:name w:val="Technical[2]"/>
    <w:rsid w:val="00815886"/>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Technical3">
    <w:name w:val="Technical[3]"/>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4">
    <w:name w:val="Technical[4]"/>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5">
    <w:name w:val="Technical[5]"/>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6">
    <w:name w:val="Technical[6]"/>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7">
    <w:name w:val="Technical[7]"/>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8">
    <w:name w:val="Technical[8]"/>
    <w:rsid w:val="00815886"/>
    <w:pPr>
      <w:overflowPunct w:val="0"/>
      <w:autoSpaceDE w:val="0"/>
      <w:autoSpaceDN w:val="0"/>
      <w:adjustRightInd w:val="0"/>
      <w:spacing w:line="240" w:lineRule="atLeast"/>
      <w:textAlignment w:val="baseline"/>
    </w:pPr>
    <w:rPr>
      <w:rFonts w:ascii="Courier" w:hAnsi="Courier"/>
      <w:b/>
      <w:color w:val="000000"/>
    </w:rPr>
  </w:style>
  <w:style w:type="character" w:customStyle="1" w:styleId="a">
    <w:name w:val="_"/>
    <w:rsid w:val="00815886"/>
    <w:rPr>
      <w:rFonts w:ascii="Courier" w:hAnsi="Courier"/>
      <w:noProof w:val="0"/>
      <w:color w:val="000000"/>
      <w:sz w:val="20"/>
      <w:lang w:val="en-US"/>
    </w:rPr>
  </w:style>
  <w:style w:type="paragraph" w:customStyle="1" w:styleId="1">
    <w:name w:val="1"/>
    <w:rsid w:val="00815886"/>
    <w:pPr>
      <w:overflowPunct w:val="0"/>
      <w:autoSpaceDE w:val="0"/>
      <w:autoSpaceDN w:val="0"/>
      <w:adjustRightInd w:val="0"/>
      <w:spacing w:line="240" w:lineRule="atLeast"/>
      <w:jc w:val="center"/>
      <w:textAlignment w:val="baseline"/>
    </w:pPr>
    <w:rPr>
      <w:rFonts w:ascii="Courier" w:hAnsi="Courier"/>
      <w:b/>
      <w:color w:val="000000"/>
    </w:rPr>
  </w:style>
  <w:style w:type="character" w:customStyle="1" w:styleId="2">
    <w:name w:val="2"/>
    <w:rsid w:val="00815886"/>
    <w:rPr>
      <w:rFonts w:ascii="Courier" w:hAnsi="Courier"/>
      <w:b/>
      <w:noProof w:val="0"/>
      <w:color w:val="000000"/>
      <w:sz w:val="20"/>
      <w:u w:val="single"/>
      <w:lang w:val="en-US"/>
    </w:rPr>
  </w:style>
  <w:style w:type="paragraph" w:customStyle="1" w:styleId="3">
    <w:name w:val="3"/>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4">
    <w:name w:val="4"/>
    <w:rsid w:val="00815886"/>
    <w:pPr>
      <w:overflowPunct w:val="0"/>
      <w:autoSpaceDE w:val="0"/>
      <w:autoSpaceDN w:val="0"/>
      <w:adjustRightInd w:val="0"/>
      <w:spacing w:line="240" w:lineRule="atLeast"/>
      <w:textAlignment w:val="baseline"/>
    </w:pPr>
    <w:rPr>
      <w:rFonts w:ascii="Courier" w:hAnsi="Courier"/>
      <w:b/>
      <w:i/>
      <w:color w:val="000000"/>
    </w:rPr>
  </w:style>
  <w:style w:type="paragraph" w:customStyle="1" w:styleId="5">
    <w:name w:val="5"/>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6">
    <w:name w:val="6"/>
    <w:rsid w:val="00815886"/>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7">
    <w:name w:val="7"/>
    <w:rsid w:val="0081588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8">
    <w:name w:val="8"/>
    <w:rsid w:val="00815886"/>
    <w:pPr>
      <w:overflowPunct w:val="0"/>
      <w:autoSpaceDE w:val="0"/>
      <w:autoSpaceDN w:val="0"/>
      <w:adjustRightInd w:val="0"/>
      <w:spacing w:line="240" w:lineRule="atLeast"/>
      <w:ind w:left="1440" w:right="720"/>
      <w:textAlignment w:val="baseline"/>
    </w:pPr>
    <w:rPr>
      <w:rFonts w:ascii="Courier" w:hAnsi="Courier"/>
      <w:color w:val="000000"/>
    </w:rPr>
  </w:style>
  <w:style w:type="paragraph" w:customStyle="1" w:styleId="9">
    <w:name w:val="9"/>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815886"/>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1">
    <w:name w:val="11"/>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12">
    <w:name w:val="12"/>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17">
    <w:name w:val="17"/>
    <w:rsid w:val="00815886"/>
    <w:pPr>
      <w:overflowPunct w:val="0"/>
      <w:autoSpaceDE w:val="0"/>
      <w:autoSpaceDN w:val="0"/>
      <w:adjustRightInd w:val="0"/>
      <w:spacing w:line="240" w:lineRule="atLeast"/>
      <w:ind w:left="1440" w:right="720"/>
      <w:textAlignment w:val="baseline"/>
    </w:pPr>
    <w:rPr>
      <w:rFonts w:ascii="Courier" w:hAnsi="Courier"/>
      <w:color w:val="000000"/>
    </w:rPr>
  </w:style>
  <w:style w:type="paragraph" w:customStyle="1" w:styleId="18">
    <w:name w:val="18"/>
    <w:rsid w:val="00815886"/>
    <w:pPr>
      <w:overflowPunct w:val="0"/>
      <w:autoSpaceDE w:val="0"/>
      <w:autoSpaceDN w:val="0"/>
      <w:adjustRightInd w:val="0"/>
      <w:spacing w:line="240" w:lineRule="atLeast"/>
      <w:textAlignment w:val="baseline"/>
    </w:pPr>
    <w:rPr>
      <w:rFonts w:ascii="Courier" w:hAnsi="Courier"/>
      <w:b/>
      <w:i/>
      <w:color w:val="000000"/>
    </w:rPr>
  </w:style>
  <w:style w:type="paragraph" w:customStyle="1" w:styleId="19">
    <w:name w:val="19"/>
    <w:rsid w:val="00815886"/>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20">
    <w:name w:val="20"/>
    <w:rsid w:val="00815886"/>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21">
    <w:name w:val="21"/>
    <w:rsid w:val="00815886"/>
    <w:rPr>
      <w:rFonts w:ascii="Courier" w:hAnsi="Courier"/>
      <w:b/>
      <w:noProof w:val="0"/>
      <w:color w:val="000000"/>
      <w:sz w:val="20"/>
      <w:u w:val="single"/>
      <w:lang w:val="en-US"/>
    </w:rPr>
  </w:style>
  <w:style w:type="paragraph" w:customStyle="1" w:styleId="22">
    <w:name w:val="22"/>
    <w:rsid w:val="0081588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23">
    <w:name w:val="23"/>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4">
    <w:name w:val="Right Par[4]"/>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5">
    <w:name w:val="Right Par[5]"/>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6">
    <w:name w:val="Right Par[6]"/>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7">
    <w:name w:val="Right Par[7]"/>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8">
    <w:name w:val="Right Par[8]"/>
    <w:rsid w:val="0081588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24">
    <w:name w:val="24"/>
    <w:rsid w:val="00815886"/>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25">
    <w:name w:val="25"/>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26">
    <w:name w:val="26"/>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27">
    <w:name w:val="27"/>
    <w:rsid w:val="00815886"/>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28">
    <w:name w:val="28"/>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29">
    <w:name w:val="29"/>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30">
    <w:name w:val="30"/>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31">
    <w:name w:val="31"/>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32">
    <w:name w:val="32"/>
    <w:rsid w:val="0081588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815886"/>
    <w:pPr>
      <w:overflowPunct w:val="0"/>
      <w:autoSpaceDE w:val="0"/>
      <w:autoSpaceDN w:val="0"/>
      <w:adjustRightInd w:val="0"/>
      <w:spacing w:line="240" w:lineRule="atLeast"/>
      <w:ind w:left="720" w:hanging="720"/>
      <w:textAlignment w:val="baseline"/>
    </w:pPr>
    <w:rPr>
      <w:rFonts w:ascii="Courier" w:hAnsi="Courier"/>
      <w:color w:val="000000"/>
    </w:rPr>
  </w:style>
  <w:style w:type="paragraph" w:customStyle="1" w:styleId="DocInit">
    <w:name w:val="Doc Init"/>
    <w:rsid w:val="00815886"/>
    <w:pPr>
      <w:overflowPunct w:val="0"/>
      <w:autoSpaceDE w:val="0"/>
      <w:autoSpaceDN w:val="0"/>
      <w:adjustRightInd w:val="0"/>
      <w:spacing w:line="240" w:lineRule="atLeast"/>
      <w:textAlignment w:val="baseline"/>
    </w:pPr>
    <w:rPr>
      <w:rFonts w:ascii="Courier" w:hAnsi="Courier"/>
      <w:color w:val="000000"/>
    </w:rPr>
  </w:style>
  <w:style w:type="character" w:customStyle="1" w:styleId="TechInit">
    <w:name w:val="Tech Init"/>
    <w:rsid w:val="00815886"/>
    <w:rPr>
      <w:rFonts w:ascii="Courier" w:hAnsi="Courier"/>
      <w:noProof w:val="0"/>
      <w:color w:val="000000"/>
      <w:sz w:val="20"/>
      <w:lang w:val="en-US"/>
    </w:rPr>
  </w:style>
  <w:style w:type="character" w:customStyle="1" w:styleId="Pleading">
    <w:name w:val="Pleading"/>
    <w:rsid w:val="00815886"/>
    <w:rPr>
      <w:rFonts w:ascii="Courier" w:hAnsi="Courier"/>
      <w:noProof w:val="0"/>
      <w:color w:val="000000"/>
      <w:sz w:val="20"/>
      <w:lang w:val="en-US"/>
    </w:rPr>
  </w:style>
  <w:style w:type="character" w:customStyle="1" w:styleId="InitialStyle">
    <w:name w:val="InitialStyle"/>
    <w:rsid w:val="00815886"/>
    <w:rPr>
      <w:rFonts w:ascii="Courier" w:hAnsi="Courier"/>
      <w:noProof w:val="0"/>
      <w:color w:val="000000"/>
      <w:sz w:val="20"/>
      <w:lang w:val="en-US"/>
    </w:rPr>
  </w:style>
  <w:style w:type="paragraph" w:styleId="Header">
    <w:name w:val="header"/>
    <w:basedOn w:val="Normal"/>
    <w:rsid w:val="00A254CE"/>
    <w:pPr>
      <w:tabs>
        <w:tab w:val="center" w:pos="4320"/>
        <w:tab w:val="right" w:pos="8640"/>
      </w:tabs>
    </w:pPr>
  </w:style>
  <w:style w:type="paragraph" w:styleId="Footer">
    <w:name w:val="footer"/>
    <w:basedOn w:val="Normal"/>
    <w:rsid w:val="00A254CE"/>
    <w:pPr>
      <w:tabs>
        <w:tab w:val="center" w:pos="4320"/>
        <w:tab w:val="right" w:pos="8640"/>
      </w:tabs>
    </w:pPr>
  </w:style>
  <w:style w:type="character" w:styleId="PageNumber">
    <w:name w:val="page number"/>
    <w:basedOn w:val="DefaultParagraphFont"/>
    <w:rsid w:val="00A254CE"/>
  </w:style>
  <w:style w:type="paragraph" w:styleId="BalloonText">
    <w:name w:val="Balloon Text"/>
    <w:basedOn w:val="Normal"/>
    <w:link w:val="BalloonTextChar"/>
    <w:uiPriority w:val="99"/>
    <w:semiHidden/>
    <w:unhideWhenUsed/>
    <w:rsid w:val="00915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45553">
      <w:bodyDiv w:val="1"/>
      <w:marLeft w:val="0"/>
      <w:marRight w:val="0"/>
      <w:marTop w:val="0"/>
      <w:marBottom w:val="0"/>
      <w:divBdr>
        <w:top w:val="none" w:sz="0" w:space="0" w:color="auto"/>
        <w:left w:val="none" w:sz="0" w:space="0" w:color="auto"/>
        <w:bottom w:val="none" w:sz="0" w:space="0" w:color="auto"/>
        <w:right w:val="none" w:sz="0" w:space="0" w:color="auto"/>
      </w:divBdr>
    </w:div>
    <w:div w:id="8742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Teresa Kraczek</cp:lastModifiedBy>
  <cp:revision>6</cp:revision>
  <cp:lastPrinted>2020-07-23T19:41:00Z</cp:lastPrinted>
  <dcterms:created xsi:type="dcterms:W3CDTF">2014-06-02T02:44:00Z</dcterms:created>
  <dcterms:modified xsi:type="dcterms:W3CDTF">2020-07-23T19:41:00Z</dcterms:modified>
</cp:coreProperties>
</file>