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EF" w:rsidRPr="00611D95" w:rsidRDefault="007003C3">
      <w:pPr>
        <w:rPr>
          <w:b/>
          <w:bCs/>
        </w:rPr>
      </w:pPr>
      <w:r w:rsidRPr="00611D95">
        <w:rPr>
          <w:b/>
          <w:bCs/>
        </w:rPr>
        <w:t xml:space="preserve">Mackay </w:t>
      </w:r>
      <w:r w:rsidR="00CA75EF" w:rsidRPr="00611D95">
        <w:rPr>
          <w:b/>
          <w:bCs/>
        </w:rPr>
        <w:t>School District</w:t>
      </w:r>
      <w:r w:rsidR="00D85FCD" w:rsidRPr="00611D95">
        <w:rPr>
          <w:b/>
          <w:bCs/>
        </w:rPr>
        <w:t xml:space="preserve"> No. </w:t>
      </w:r>
      <w:r w:rsidRPr="00611D95">
        <w:rPr>
          <w:b/>
          <w:bCs/>
        </w:rPr>
        <w:t>182</w:t>
      </w:r>
    </w:p>
    <w:p w:rsidR="00CA75EF" w:rsidRPr="00611D95" w:rsidRDefault="00CA75EF">
      <w:pPr>
        <w:rPr>
          <w:b/>
          <w:bCs/>
        </w:rPr>
      </w:pPr>
    </w:p>
    <w:p w:rsidR="007A1BF6" w:rsidRPr="00611D95" w:rsidRDefault="007A1BF6" w:rsidP="007A1BF6">
      <w:pPr>
        <w:tabs>
          <w:tab w:val="right" w:pos="9360"/>
        </w:tabs>
        <w:spacing w:line="240" w:lineRule="atLeast"/>
        <w:rPr>
          <w:color w:val="000000"/>
        </w:rPr>
      </w:pPr>
      <w:r w:rsidRPr="00611D95">
        <w:rPr>
          <w:b/>
          <w:color w:val="000000"/>
        </w:rPr>
        <w:t>PERSONNEL</w:t>
      </w:r>
      <w:r w:rsidRPr="00611D95">
        <w:rPr>
          <w:b/>
          <w:color w:val="000000"/>
        </w:rPr>
        <w:tab/>
        <w:t>5340</w:t>
      </w:r>
    </w:p>
    <w:p w:rsidR="00CA75EF" w:rsidRPr="00611D95" w:rsidRDefault="00CA75EF">
      <w:pPr>
        <w:pStyle w:val="Heading1"/>
      </w:pPr>
    </w:p>
    <w:p w:rsidR="00CA75EF" w:rsidRPr="00611D95" w:rsidRDefault="00CA75EF">
      <w:pPr>
        <w:pStyle w:val="Heading1"/>
      </w:pPr>
      <w:r w:rsidRPr="00611D95">
        <w:t>Evaluation of Certificated Personnel</w:t>
      </w:r>
    </w:p>
    <w:p w:rsidR="00CA75EF" w:rsidRPr="00611D95" w:rsidRDefault="00CA75EF"/>
    <w:p w:rsidR="00CA75EF" w:rsidRDefault="00CA75EF">
      <w:r w:rsidRPr="00611D95">
        <w:t>The District has a firm commitment to performance evaluation of District personnel, whatever their category and level, through the medium of a formalized system. The primary purpose of such evaluation is to assist personnel in professional development and in achieving District goals</w:t>
      </w:r>
      <w:r w:rsidR="00146450">
        <w:t>, and to assist with decisions regarding personnel actions</w:t>
      </w:r>
      <w:r w:rsidRPr="00611D95">
        <w:t xml:space="preserve">. </w:t>
      </w:r>
      <w:r w:rsidR="00B12DF1" w:rsidRPr="00611D95">
        <w:t>T</w:t>
      </w:r>
      <w:r w:rsidR="00CD2448" w:rsidRPr="00611D95">
        <w:t>his</w:t>
      </w:r>
      <w:r w:rsidRPr="00611D95">
        <w:t xml:space="preserve"> </w:t>
      </w:r>
      <w:r w:rsidR="000179A6" w:rsidRPr="00611D95">
        <w:t xml:space="preserve">policy </w:t>
      </w:r>
      <w:r w:rsidRPr="00611D95">
        <w:t>appl</w:t>
      </w:r>
      <w:r w:rsidR="00A92F88" w:rsidRPr="00611D95">
        <w:t>ies</w:t>
      </w:r>
      <w:r w:rsidRPr="00611D95">
        <w:t xml:space="preserve"> to </w:t>
      </w:r>
      <w:r w:rsidR="00E75DE9">
        <w:t xml:space="preserve">all </w:t>
      </w:r>
      <w:r w:rsidRPr="00611D95">
        <w:t>certificated</w:t>
      </w:r>
      <w:r w:rsidR="00DB009C" w:rsidRPr="00611D95">
        <w:t xml:space="preserve"> </w:t>
      </w:r>
      <w:r w:rsidRPr="00611D95">
        <w:t>personnel</w:t>
      </w:r>
      <w:r w:rsidR="00146450">
        <w:t xml:space="preserve">, </w:t>
      </w:r>
      <w:r w:rsidR="000929D8">
        <w:t xml:space="preserve">but the District shall differentiate between non-instructional and pupil instructional personnel. The Superintendent is hereby directed to create procedures that differentiate between certificated non-instructional and certificated pupil instructional personnel in a way that aligns with the </w:t>
      </w:r>
      <w:r w:rsidR="000929D8">
        <w:rPr>
          <w:i/>
        </w:rPr>
        <w:t>Charlotte Danielson Framework for Teaching Second Edition</w:t>
      </w:r>
      <w:r w:rsidR="000929D8">
        <w:t xml:space="preserve"> to the extent possible and aligns to the pupil </w:t>
      </w:r>
      <w:r w:rsidR="00C511D6" w:rsidRPr="00D27E5F">
        <w:t>service</w:t>
      </w:r>
      <w:r w:rsidR="00C511D6">
        <w:t xml:space="preserve"> </w:t>
      </w:r>
      <w:r w:rsidR="000929D8">
        <w:t>staff’s applicable national standards.</w:t>
      </w:r>
      <w:r w:rsidR="000B2D27" w:rsidRPr="00611D95">
        <w:t xml:space="preserve">  </w:t>
      </w:r>
    </w:p>
    <w:p w:rsidR="00E75DE9" w:rsidRPr="00611D95" w:rsidRDefault="00E75DE9"/>
    <w:p w:rsidR="003D326E" w:rsidRPr="00611D95" w:rsidRDefault="003D326E">
      <w:r w:rsidRPr="00611D95">
        <w:t>Each certificated</w:t>
      </w:r>
      <w:r w:rsidR="00DB009C" w:rsidRPr="00611D95">
        <w:t xml:space="preserve"> </w:t>
      </w:r>
      <w:r w:rsidRPr="00611D95">
        <w:t>staff member shall receive at least one written evaluation to be completed by no later than</w:t>
      </w:r>
      <w:r w:rsidR="00110E95" w:rsidRPr="00611D95">
        <w:t xml:space="preserve"> </w:t>
      </w:r>
      <w:r w:rsidR="00F31CF9">
        <w:t>June</w:t>
      </w:r>
      <w:r w:rsidRPr="00611D95">
        <w:t xml:space="preserve"> </w:t>
      </w:r>
      <w:r w:rsidR="00910D31" w:rsidRPr="00611D95">
        <w:t>1</w:t>
      </w:r>
      <w:r w:rsidR="00110E95" w:rsidRPr="00611D95">
        <w:rPr>
          <w:vertAlign w:val="superscript"/>
        </w:rPr>
        <w:t>st</w:t>
      </w:r>
      <w:r w:rsidR="00910D31" w:rsidRPr="00611D95">
        <w:t xml:space="preserve"> </w:t>
      </w:r>
      <w:r w:rsidRPr="00611D95">
        <w:t>for each annual contract year of employment</w:t>
      </w:r>
      <w:r w:rsidR="00F30AC3" w:rsidRPr="00611D95">
        <w:t xml:space="preserve"> and shall use multiple measures that are research based and aligned to the </w:t>
      </w:r>
      <w:r w:rsidR="00F30AC3" w:rsidRPr="00146450">
        <w:rPr>
          <w:i/>
        </w:rPr>
        <w:t>Charlotte Danielson Framework for Teaching Second Edition</w:t>
      </w:r>
      <w:r w:rsidR="000929D8">
        <w:rPr>
          <w:i/>
        </w:rPr>
        <w:t xml:space="preserve"> </w:t>
      </w:r>
      <w:r w:rsidR="000929D8" w:rsidRPr="00C66C23">
        <w:t>domains and components</w:t>
      </w:r>
      <w:r w:rsidR="00F30AC3" w:rsidRPr="00C66C23">
        <w:t xml:space="preserve">.  </w:t>
      </w:r>
      <w:r w:rsidR="00110E95" w:rsidRPr="00C66C23">
        <w:t>The</w:t>
      </w:r>
      <w:r w:rsidR="00110E95" w:rsidRPr="00611D95">
        <w:t xml:space="preserve"> evaluation</w:t>
      </w:r>
      <w:r w:rsidR="00F30AC3" w:rsidRPr="00611D95">
        <w:t xml:space="preserve"> of</w:t>
      </w:r>
      <w:r w:rsidR="00146450">
        <w:t xml:space="preserve"> certificated</w:t>
      </w:r>
      <w:r w:rsidR="00F30AC3" w:rsidRPr="00611D95">
        <w:t xml:space="preserve"> personnel</w:t>
      </w:r>
      <w:r w:rsidR="00110E95" w:rsidRPr="00611D95">
        <w:t xml:space="preserve"> shall </w:t>
      </w:r>
      <w:r w:rsidR="00891E8B" w:rsidRPr="00611D95">
        <w:t xml:space="preserve">annually </w:t>
      </w:r>
      <w:r w:rsidR="00110E95" w:rsidRPr="00611D95">
        <w:t>include a minimum of two documented observations, one of which shall be completed prior to January 1</w:t>
      </w:r>
      <w:r w:rsidR="00110E95" w:rsidRPr="00611D95">
        <w:rPr>
          <w:vertAlign w:val="superscript"/>
        </w:rPr>
        <w:t>st</w:t>
      </w:r>
      <w:r w:rsidR="00F30AC3" w:rsidRPr="00611D95">
        <w:t>.</w:t>
      </w:r>
      <w:r w:rsidR="00FA43A0" w:rsidRPr="00611D95">
        <w:t xml:space="preserve"> </w:t>
      </w:r>
      <w:r w:rsidR="00146450">
        <w:t>In situations where certificated personnel are unavailable for two documented classroom observations, due to situations such as long-term illness, late year hire, etc., one documented classroom observation is acceptable.</w:t>
      </w:r>
    </w:p>
    <w:p w:rsidR="003D326E" w:rsidRPr="00611D95" w:rsidRDefault="003D326E"/>
    <w:p w:rsidR="00CA75EF" w:rsidRPr="00611D95" w:rsidRDefault="00CA75EF" w:rsidP="007A1BF6">
      <w:r w:rsidRPr="00611D95">
        <w:rPr>
          <w:bCs/>
          <w:u w:val="single"/>
        </w:rPr>
        <w:t>Objectives</w:t>
      </w:r>
    </w:p>
    <w:p w:rsidR="00CA75EF" w:rsidRPr="00611D95" w:rsidRDefault="00CA75EF"/>
    <w:p w:rsidR="00CA75EF" w:rsidRPr="00611D95" w:rsidRDefault="00CA75EF">
      <w:r w:rsidRPr="00611D95">
        <w:t>The formal performance evaluation system is designed to:</w:t>
      </w:r>
    </w:p>
    <w:p w:rsidR="00CA75EF" w:rsidRPr="00611D95" w:rsidRDefault="00CA75EF"/>
    <w:p w:rsidR="00CA75EF" w:rsidRPr="00611D95" w:rsidRDefault="00CA75EF" w:rsidP="007A1BF6">
      <w:pPr>
        <w:pStyle w:val="Level1"/>
        <w:numPr>
          <w:ilvl w:val="0"/>
          <w:numId w:val="2"/>
        </w:numPr>
        <w:tabs>
          <w:tab w:val="left" w:pos="-1440"/>
          <w:tab w:val="num" w:pos="720"/>
        </w:tabs>
        <w:ind w:left="720"/>
        <w:rPr>
          <w:rFonts w:ascii="Times New Roman"/>
          <w:sz w:val="24"/>
        </w:rPr>
      </w:pPr>
      <w:r w:rsidRPr="00611D95">
        <w:rPr>
          <w:rFonts w:ascii="Times New Roman"/>
          <w:sz w:val="24"/>
        </w:rPr>
        <w:t>Maintain or improve each employee's job satisfaction and morale by letting him</w:t>
      </w:r>
      <w:r w:rsidR="00146450">
        <w:rPr>
          <w:rFonts w:ascii="Times New Roman"/>
          <w:sz w:val="24"/>
        </w:rPr>
        <w:t xml:space="preserve"> or </w:t>
      </w:r>
      <w:r w:rsidRPr="00611D95">
        <w:rPr>
          <w:rFonts w:ascii="Times New Roman"/>
          <w:sz w:val="24"/>
        </w:rPr>
        <w:t>her know that the supervisor is interested in his</w:t>
      </w:r>
      <w:r w:rsidR="00146450">
        <w:rPr>
          <w:rFonts w:ascii="Times New Roman"/>
          <w:sz w:val="24"/>
        </w:rPr>
        <w:t xml:space="preserve"> or </w:t>
      </w:r>
      <w:r w:rsidRPr="00611D95">
        <w:rPr>
          <w:rFonts w:ascii="Times New Roman"/>
          <w:sz w:val="24"/>
        </w:rPr>
        <w:t>her job pr</w:t>
      </w:r>
      <w:r w:rsidR="00146450">
        <w:rPr>
          <w:rFonts w:ascii="Times New Roman"/>
          <w:sz w:val="24"/>
        </w:rPr>
        <w:t>ogress and personal development;</w:t>
      </w:r>
    </w:p>
    <w:p w:rsidR="00CA75EF" w:rsidRPr="00611D95" w:rsidRDefault="00CA75EF" w:rsidP="007A1BF6">
      <w:pPr>
        <w:pStyle w:val="Level1"/>
        <w:numPr>
          <w:ilvl w:val="0"/>
          <w:numId w:val="2"/>
        </w:numPr>
        <w:tabs>
          <w:tab w:val="left" w:pos="-1440"/>
          <w:tab w:val="num" w:pos="720"/>
        </w:tabs>
        <w:ind w:left="720"/>
        <w:rPr>
          <w:rFonts w:ascii="Times New Roman"/>
          <w:sz w:val="24"/>
        </w:rPr>
      </w:pPr>
      <w:r w:rsidRPr="00611D95">
        <w:rPr>
          <w:rFonts w:ascii="Times New Roman"/>
          <w:sz w:val="24"/>
        </w:rPr>
        <w:t>Serve as a systematic guide for supervisors in planning e</w:t>
      </w:r>
      <w:r w:rsidR="00146450">
        <w:rPr>
          <w:rFonts w:ascii="Times New Roman"/>
          <w:sz w:val="24"/>
        </w:rPr>
        <w:t>ach employee's further training;</w:t>
      </w:r>
    </w:p>
    <w:p w:rsidR="00CA75EF" w:rsidRPr="00611D95" w:rsidRDefault="00CA75EF" w:rsidP="007A1BF6">
      <w:pPr>
        <w:pStyle w:val="Level1"/>
        <w:numPr>
          <w:ilvl w:val="0"/>
          <w:numId w:val="2"/>
        </w:numPr>
        <w:tabs>
          <w:tab w:val="left" w:pos="-1440"/>
          <w:tab w:val="num" w:pos="720"/>
        </w:tabs>
        <w:ind w:left="720"/>
        <w:rPr>
          <w:rFonts w:ascii="Times New Roman"/>
          <w:sz w:val="24"/>
        </w:rPr>
      </w:pPr>
      <w:r w:rsidRPr="00611D95">
        <w:rPr>
          <w:rFonts w:ascii="Times New Roman"/>
          <w:sz w:val="24"/>
        </w:rPr>
        <w:t>Assure considered opinion of an employee's performance and focus maximum attention on</w:t>
      </w:r>
      <w:r w:rsidR="00146450">
        <w:rPr>
          <w:rFonts w:ascii="Times New Roman"/>
          <w:sz w:val="24"/>
        </w:rPr>
        <w:t xml:space="preserve"> achievement of assigned duties;</w:t>
      </w:r>
    </w:p>
    <w:p w:rsidR="00CA75EF" w:rsidRPr="00611D95" w:rsidRDefault="00CA75EF" w:rsidP="007A1BF6">
      <w:pPr>
        <w:pStyle w:val="Level1"/>
        <w:numPr>
          <w:ilvl w:val="0"/>
          <w:numId w:val="2"/>
        </w:numPr>
        <w:tabs>
          <w:tab w:val="left" w:pos="-1440"/>
          <w:tab w:val="num" w:pos="720"/>
        </w:tabs>
        <w:ind w:left="720"/>
        <w:rPr>
          <w:rFonts w:ascii="Times New Roman"/>
          <w:sz w:val="24"/>
        </w:rPr>
      </w:pPr>
      <w:r w:rsidRPr="00611D95">
        <w:rPr>
          <w:rFonts w:ascii="Times New Roman"/>
          <w:sz w:val="24"/>
        </w:rPr>
        <w:t>Assist in determining and recording special talents, skills, and capabilities that might otherwi</w:t>
      </w:r>
      <w:r w:rsidR="00146450">
        <w:rPr>
          <w:rFonts w:ascii="Times New Roman"/>
          <w:sz w:val="24"/>
        </w:rPr>
        <w:t>se not be noticed or recognized;</w:t>
      </w:r>
      <w:r w:rsidRPr="00611D95">
        <w:rPr>
          <w:rFonts w:ascii="Times New Roman"/>
          <w:sz w:val="24"/>
        </w:rPr>
        <w:t xml:space="preserve">  </w:t>
      </w:r>
    </w:p>
    <w:p w:rsidR="00CA75EF" w:rsidRPr="00D27E5F" w:rsidRDefault="00CA75EF" w:rsidP="007A1BF6">
      <w:pPr>
        <w:pStyle w:val="Level1"/>
        <w:numPr>
          <w:ilvl w:val="0"/>
          <w:numId w:val="2"/>
        </w:numPr>
        <w:tabs>
          <w:tab w:val="left" w:pos="-1440"/>
          <w:tab w:val="num" w:pos="720"/>
        </w:tabs>
        <w:ind w:left="720"/>
        <w:rPr>
          <w:rFonts w:ascii="Times New Roman"/>
          <w:sz w:val="24"/>
        </w:rPr>
      </w:pPr>
      <w:r w:rsidRPr="00611D95">
        <w:rPr>
          <w:rFonts w:ascii="Times New Roman"/>
          <w:sz w:val="24"/>
        </w:rPr>
        <w:t>Assist in planning personnel moves and placements that will best utiliz</w:t>
      </w:r>
      <w:r w:rsidR="00146450">
        <w:rPr>
          <w:rFonts w:ascii="Times New Roman"/>
          <w:sz w:val="24"/>
        </w:rPr>
        <w:t>e each employee's capabilities</w:t>
      </w:r>
      <w:r w:rsidR="00C511D6">
        <w:rPr>
          <w:rFonts w:ascii="Times New Roman"/>
          <w:sz w:val="24"/>
        </w:rPr>
        <w:t xml:space="preserve"> </w:t>
      </w:r>
      <w:r w:rsidR="00C511D6" w:rsidRPr="00D27E5F">
        <w:rPr>
          <w:rFonts w:ascii="Times New Roman"/>
          <w:sz w:val="24"/>
        </w:rPr>
        <w:t>and align to District goals;</w:t>
      </w:r>
    </w:p>
    <w:p w:rsidR="00CA75EF" w:rsidRPr="00611D95" w:rsidRDefault="00CA75EF" w:rsidP="007A1BF6">
      <w:pPr>
        <w:pStyle w:val="Level1"/>
        <w:numPr>
          <w:ilvl w:val="0"/>
          <w:numId w:val="2"/>
        </w:numPr>
        <w:tabs>
          <w:tab w:val="left" w:pos="-1440"/>
          <w:tab w:val="num" w:pos="720"/>
        </w:tabs>
        <w:ind w:left="720"/>
        <w:rPr>
          <w:rFonts w:ascii="Times New Roman"/>
          <w:sz w:val="24"/>
        </w:rPr>
      </w:pPr>
      <w:r w:rsidRPr="00611D95">
        <w:rPr>
          <w:rFonts w:ascii="Times New Roman"/>
          <w:sz w:val="24"/>
        </w:rPr>
        <w:t>Provide an opportunity for each employee to discuss job problems and interests with his</w:t>
      </w:r>
      <w:r w:rsidR="00146450">
        <w:rPr>
          <w:rFonts w:ascii="Times New Roman"/>
          <w:sz w:val="24"/>
        </w:rPr>
        <w:t xml:space="preserve"> or her supervisor; and</w:t>
      </w:r>
      <w:r w:rsidRPr="00611D95">
        <w:rPr>
          <w:rFonts w:ascii="Times New Roman"/>
          <w:sz w:val="24"/>
        </w:rPr>
        <w:t xml:space="preserve"> </w:t>
      </w:r>
    </w:p>
    <w:p w:rsidR="00CA75EF" w:rsidRPr="00611D95" w:rsidRDefault="00CA75EF" w:rsidP="007A1BF6">
      <w:pPr>
        <w:pStyle w:val="Level1"/>
        <w:numPr>
          <w:ilvl w:val="0"/>
          <w:numId w:val="2"/>
        </w:numPr>
        <w:tabs>
          <w:tab w:val="left" w:pos="-1440"/>
          <w:tab w:val="num" w:pos="720"/>
        </w:tabs>
        <w:ind w:left="720"/>
        <w:rPr>
          <w:rFonts w:ascii="Times New Roman"/>
          <w:sz w:val="24"/>
        </w:rPr>
      </w:pPr>
      <w:r w:rsidRPr="00611D95">
        <w:rPr>
          <w:rFonts w:ascii="Times New Roman"/>
          <w:sz w:val="24"/>
        </w:rPr>
        <w:t xml:space="preserve">Assemble substantiating data for use as a guide, although not necessarily the sole governing factor, for such purposes as wage adjustments, promotions, disciplinary action, and termination. </w:t>
      </w:r>
    </w:p>
    <w:p w:rsidR="00891E8B" w:rsidRPr="00611D95" w:rsidRDefault="00891E8B" w:rsidP="007A1BF6"/>
    <w:p w:rsidR="00C66C23" w:rsidRDefault="00C66C23" w:rsidP="007A1BF6">
      <w:pPr>
        <w:rPr>
          <w:bCs/>
          <w:u w:val="single"/>
        </w:rPr>
      </w:pPr>
    </w:p>
    <w:p w:rsidR="00CA75EF" w:rsidRPr="00611D95" w:rsidRDefault="00CA75EF" w:rsidP="007A1BF6">
      <w:pPr>
        <w:rPr>
          <w:b/>
          <w:bCs/>
          <w:u w:val="single"/>
        </w:rPr>
      </w:pPr>
      <w:r w:rsidRPr="00611D95">
        <w:rPr>
          <w:bCs/>
          <w:u w:val="single"/>
        </w:rPr>
        <w:lastRenderedPageBreak/>
        <w:t>Responsibility</w:t>
      </w:r>
    </w:p>
    <w:p w:rsidR="00CA75EF" w:rsidRPr="00611D95" w:rsidRDefault="00CA75EF"/>
    <w:p w:rsidR="00121408" w:rsidRPr="00611D95" w:rsidRDefault="00CA75EF">
      <w:r w:rsidRPr="00611D95">
        <w:t xml:space="preserve">The </w:t>
      </w:r>
      <w:r w:rsidRPr="00F31CF9">
        <w:rPr>
          <w:bCs/>
        </w:rPr>
        <w:t>Superintendent</w:t>
      </w:r>
      <w:r w:rsidR="00C303A2" w:rsidRPr="00611D95">
        <w:t xml:space="preserve"> or </w:t>
      </w:r>
      <w:r w:rsidR="00F31CF9">
        <w:t>his or her designee s</w:t>
      </w:r>
      <w:r w:rsidR="00C303A2" w:rsidRPr="00611D95">
        <w:t>hall have</w:t>
      </w:r>
      <w:r w:rsidRPr="00611D95">
        <w:t xml:space="preserve"> the overall responsibility for the administration</w:t>
      </w:r>
      <w:r w:rsidR="00FA421B" w:rsidRPr="00611D95">
        <w:t xml:space="preserve"> and monitoring</w:t>
      </w:r>
      <w:r w:rsidRPr="00611D95">
        <w:t xml:space="preserve"> of the Performance Evaluation </w:t>
      </w:r>
      <w:r w:rsidR="00C511D6" w:rsidRPr="00D27E5F">
        <w:t>System</w:t>
      </w:r>
      <w:r w:rsidR="00C511D6">
        <w:t xml:space="preserve"> </w:t>
      </w:r>
      <w:r w:rsidRPr="00611D95">
        <w:t xml:space="preserve">and will ensure the fairness and efficiency of its execution, including: </w:t>
      </w:r>
    </w:p>
    <w:p w:rsidR="00857744" w:rsidRPr="00611D95" w:rsidRDefault="00857744"/>
    <w:p w:rsidR="00CA75EF" w:rsidRPr="00611D95" w:rsidRDefault="00F31CF9" w:rsidP="00F31CF9">
      <w:pPr>
        <w:pStyle w:val="Level1"/>
        <w:tabs>
          <w:tab w:val="left" w:pos="-1440"/>
        </w:tabs>
        <w:ind w:left="0" w:firstLine="0"/>
        <w:rPr>
          <w:rFonts w:ascii="Times New Roman"/>
          <w:sz w:val="24"/>
        </w:rPr>
      </w:pPr>
      <w:r>
        <w:rPr>
          <w:rFonts w:ascii="Times New Roman"/>
          <w:sz w:val="24"/>
        </w:rPr>
        <w:t xml:space="preserve">       1.</w:t>
      </w:r>
      <w:r>
        <w:rPr>
          <w:rFonts w:ascii="Times New Roman"/>
          <w:sz w:val="24"/>
        </w:rPr>
        <w:tab/>
      </w:r>
      <w:r w:rsidR="000179A6" w:rsidRPr="00611D95">
        <w:rPr>
          <w:rFonts w:ascii="Times New Roman"/>
          <w:sz w:val="24"/>
        </w:rPr>
        <w:t>D</w:t>
      </w:r>
      <w:r w:rsidR="006A0B93" w:rsidRPr="00611D95">
        <w:rPr>
          <w:rFonts w:ascii="Times New Roman"/>
          <w:sz w:val="24"/>
        </w:rPr>
        <w:t>istributing</w:t>
      </w:r>
      <w:r w:rsidR="00CA75EF" w:rsidRPr="00611D95">
        <w:rPr>
          <w:rFonts w:ascii="Times New Roman"/>
          <w:sz w:val="24"/>
        </w:rPr>
        <w:t xml:space="preserve"> proper</w:t>
      </w:r>
      <w:r w:rsidR="001D514A">
        <w:rPr>
          <w:rFonts w:ascii="Times New Roman"/>
          <w:sz w:val="24"/>
        </w:rPr>
        <w:t xml:space="preserve"> evaluation forms in a timely manner;</w:t>
      </w:r>
    </w:p>
    <w:p w:rsidR="00CA75EF" w:rsidRPr="00611D95" w:rsidRDefault="00CA75EF" w:rsidP="007A1BF6">
      <w:pPr>
        <w:pStyle w:val="Level1"/>
        <w:tabs>
          <w:tab w:val="left" w:pos="-1440"/>
        </w:tabs>
        <w:ind w:left="360" w:firstLine="0"/>
        <w:rPr>
          <w:rFonts w:ascii="Times New Roman"/>
          <w:sz w:val="24"/>
        </w:rPr>
      </w:pPr>
    </w:p>
    <w:p w:rsidR="007A1BF6" w:rsidRPr="00611D95" w:rsidRDefault="00F31CF9" w:rsidP="00F31CF9">
      <w:pPr>
        <w:pStyle w:val="Level1"/>
        <w:tabs>
          <w:tab w:val="left" w:pos="-1440"/>
        </w:tabs>
        <w:ind w:left="0" w:firstLine="0"/>
        <w:rPr>
          <w:rFonts w:ascii="Times New Roman"/>
          <w:sz w:val="24"/>
        </w:rPr>
      </w:pPr>
      <w:r>
        <w:rPr>
          <w:rFonts w:ascii="Times New Roman"/>
          <w:sz w:val="24"/>
        </w:rPr>
        <w:t xml:space="preserve">      2.   </w:t>
      </w:r>
      <w:r w:rsidR="00CA75EF" w:rsidRPr="00611D95">
        <w:rPr>
          <w:rFonts w:ascii="Times New Roman"/>
          <w:sz w:val="24"/>
        </w:rPr>
        <w:t xml:space="preserve">Ensuring completed </w:t>
      </w:r>
      <w:r w:rsidR="001D514A">
        <w:rPr>
          <w:rFonts w:ascii="Times New Roman"/>
          <w:sz w:val="24"/>
        </w:rPr>
        <w:t>evaluations</w:t>
      </w:r>
      <w:r w:rsidR="00CA75EF" w:rsidRPr="00611D95">
        <w:rPr>
          <w:rFonts w:ascii="Times New Roman"/>
          <w:sz w:val="24"/>
        </w:rPr>
        <w:t xml:space="preserve"> are returned for fil</w:t>
      </w:r>
      <w:r w:rsidR="000179A6" w:rsidRPr="00611D95">
        <w:rPr>
          <w:rFonts w:ascii="Times New Roman"/>
          <w:sz w:val="24"/>
        </w:rPr>
        <w:t>ing</w:t>
      </w:r>
      <w:r w:rsidR="001D514A">
        <w:rPr>
          <w:rFonts w:ascii="Times New Roman"/>
          <w:sz w:val="24"/>
        </w:rPr>
        <w:t xml:space="preserve"> by a specified date;</w:t>
      </w:r>
    </w:p>
    <w:p w:rsidR="007A1BF6" w:rsidRPr="00611D95" w:rsidRDefault="007A1BF6" w:rsidP="007A1BF6">
      <w:pPr>
        <w:pStyle w:val="Level1"/>
        <w:tabs>
          <w:tab w:val="left" w:pos="-1440"/>
        </w:tabs>
        <w:ind w:left="360" w:firstLine="0"/>
        <w:rPr>
          <w:rFonts w:ascii="Times New Roman"/>
          <w:sz w:val="24"/>
        </w:rPr>
      </w:pPr>
    </w:p>
    <w:p w:rsidR="00CA75EF" w:rsidRPr="00611D95" w:rsidRDefault="00F31CF9" w:rsidP="00F31CF9">
      <w:pPr>
        <w:pStyle w:val="Level1"/>
        <w:tabs>
          <w:tab w:val="left" w:pos="-1440"/>
        </w:tabs>
        <w:ind w:left="0" w:firstLine="0"/>
        <w:rPr>
          <w:rFonts w:ascii="Times New Roman"/>
          <w:sz w:val="24"/>
        </w:rPr>
      </w:pPr>
      <w:r>
        <w:rPr>
          <w:rFonts w:ascii="Times New Roman"/>
          <w:sz w:val="24"/>
        </w:rPr>
        <w:t xml:space="preserve">      3. </w:t>
      </w:r>
      <w:r w:rsidR="007A1BF6" w:rsidRPr="00611D95">
        <w:rPr>
          <w:rFonts w:ascii="Times New Roman"/>
          <w:sz w:val="24"/>
        </w:rPr>
        <w:t xml:space="preserve"> </w:t>
      </w:r>
      <w:r>
        <w:rPr>
          <w:rFonts w:ascii="Times New Roman"/>
          <w:sz w:val="24"/>
        </w:rPr>
        <w:t xml:space="preserve"> </w:t>
      </w:r>
      <w:r w:rsidR="00CA75EF" w:rsidRPr="00611D95">
        <w:rPr>
          <w:rFonts w:ascii="Times New Roman"/>
          <w:sz w:val="24"/>
        </w:rPr>
        <w:t xml:space="preserve">Reviewing </w:t>
      </w:r>
      <w:r w:rsidR="001D514A">
        <w:rPr>
          <w:rFonts w:ascii="Times New Roman"/>
          <w:sz w:val="24"/>
        </w:rPr>
        <w:t>evaluations for completeness;</w:t>
      </w:r>
      <w:r w:rsidR="00CA75EF" w:rsidRPr="00611D95">
        <w:rPr>
          <w:rFonts w:ascii="Times New Roman"/>
          <w:sz w:val="24"/>
        </w:rPr>
        <w:t xml:space="preserve"> </w:t>
      </w:r>
    </w:p>
    <w:p w:rsidR="007A1BF6" w:rsidRPr="00611D95" w:rsidRDefault="007A1BF6" w:rsidP="007A1BF6">
      <w:pPr>
        <w:pStyle w:val="Level1"/>
        <w:tabs>
          <w:tab w:val="left" w:pos="-1440"/>
        </w:tabs>
        <w:ind w:left="360" w:firstLine="0"/>
        <w:rPr>
          <w:rFonts w:ascii="Times New Roman"/>
          <w:sz w:val="24"/>
        </w:rPr>
      </w:pPr>
    </w:p>
    <w:p w:rsidR="00CA75EF" w:rsidRPr="00611D95" w:rsidRDefault="00F31CF9" w:rsidP="00F31CF9">
      <w:pPr>
        <w:pStyle w:val="Level1"/>
        <w:tabs>
          <w:tab w:val="left" w:pos="-1440"/>
        </w:tabs>
        <w:ind w:left="0" w:firstLine="0"/>
        <w:rPr>
          <w:rFonts w:ascii="Times New Roman"/>
          <w:sz w:val="24"/>
        </w:rPr>
      </w:pPr>
      <w:r>
        <w:rPr>
          <w:rFonts w:ascii="Times New Roman"/>
          <w:sz w:val="24"/>
        </w:rPr>
        <w:t xml:space="preserve">      4.   </w:t>
      </w:r>
      <w:r w:rsidR="00CA75EF" w:rsidRPr="00611D95">
        <w:rPr>
          <w:rFonts w:ascii="Times New Roman"/>
          <w:sz w:val="24"/>
        </w:rPr>
        <w:t>Identify</w:t>
      </w:r>
      <w:r w:rsidR="006A0B93" w:rsidRPr="00611D95">
        <w:rPr>
          <w:rFonts w:ascii="Times New Roman"/>
          <w:sz w:val="24"/>
        </w:rPr>
        <w:t>ing</w:t>
      </w:r>
      <w:r w:rsidR="001D514A">
        <w:rPr>
          <w:rFonts w:ascii="Times New Roman"/>
          <w:sz w:val="24"/>
        </w:rPr>
        <w:t xml:space="preserve"> discrepancies;</w:t>
      </w:r>
      <w:r w:rsidR="00CA75EF" w:rsidRPr="00611D95">
        <w:rPr>
          <w:rFonts w:ascii="Times New Roman"/>
          <w:sz w:val="24"/>
        </w:rPr>
        <w:t xml:space="preserve"> </w:t>
      </w:r>
    </w:p>
    <w:p w:rsidR="00CA75EF" w:rsidRPr="00611D95" w:rsidRDefault="00CA75EF" w:rsidP="007A1BF6">
      <w:pPr>
        <w:pStyle w:val="Level1"/>
        <w:tabs>
          <w:tab w:val="left" w:pos="-1440"/>
        </w:tabs>
        <w:ind w:left="360" w:firstLine="0"/>
        <w:rPr>
          <w:rFonts w:ascii="Times New Roman"/>
          <w:sz w:val="24"/>
        </w:rPr>
      </w:pPr>
    </w:p>
    <w:p w:rsidR="00CA75EF" w:rsidRPr="00611D95" w:rsidRDefault="00F31CF9" w:rsidP="00F31CF9">
      <w:pPr>
        <w:pStyle w:val="Level1"/>
        <w:tabs>
          <w:tab w:val="left" w:pos="-1440"/>
        </w:tabs>
        <w:ind w:left="0" w:firstLine="0"/>
        <w:rPr>
          <w:rFonts w:ascii="Times New Roman"/>
          <w:sz w:val="24"/>
        </w:rPr>
      </w:pPr>
      <w:r>
        <w:rPr>
          <w:rFonts w:ascii="Times New Roman"/>
          <w:sz w:val="24"/>
        </w:rPr>
        <w:t xml:space="preserve">      5.   </w:t>
      </w:r>
      <w:r w:rsidR="00CA75EF" w:rsidRPr="00611D95">
        <w:rPr>
          <w:rFonts w:ascii="Times New Roman"/>
          <w:sz w:val="24"/>
        </w:rPr>
        <w:t xml:space="preserve">Ensuring proper safeguard and filing of completed </w:t>
      </w:r>
      <w:r w:rsidR="001D514A">
        <w:rPr>
          <w:rFonts w:ascii="Times New Roman"/>
          <w:sz w:val="24"/>
        </w:rPr>
        <w:t>evaluations;</w:t>
      </w:r>
    </w:p>
    <w:p w:rsidR="001C5597" w:rsidRPr="00611D95" w:rsidRDefault="001C5597" w:rsidP="001C5597">
      <w:pPr>
        <w:pStyle w:val="ListParagraph"/>
      </w:pPr>
    </w:p>
    <w:p w:rsidR="00F31CF9" w:rsidRDefault="00F31CF9" w:rsidP="00F31CF9">
      <w:pPr>
        <w:pStyle w:val="Level1"/>
        <w:tabs>
          <w:tab w:val="left" w:pos="-1440"/>
        </w:tabs>
        <w:ind w:left="0" w:firstLine="0"/>
        <w:rPr>
          <w:rFonts w:ascii="Times New Roman"/>
          <w:sz w:val="24"/>
        </w:rPr>
      </w:pPr>
      <w:r>
        <w:rPr>
          <w:rFonts w:ascii="Times New Roman"/>
          <w:sz w:val="24"/>
        </w:rPr>
        <w:t xml:space="preserve">      6.   </w:t>
      </w:r>
      <w:r w:rsidR="00CE15CA" w:rsidRPr="00611D95">
        <w:rPr>
          <w:rFonts w:ascii="Times New Roman"/>
          <w:sz w:val="24"/>
        </w:rPr>
        <w:t>Creating</w:t>
      </w:r>
      <w:r w:rsidR="00650347" w:rsidRPr="00611D95">
        <w:rPr>
          <w:rFonts w:ascii="Times New Roman"/>
          <w:sz w:val="24"/>
        </w:rPr>
        <w:t xml:space="preserve"> and implementing</w:t>
      </w:r>
      <w:r w:rsidR="001C5597" w:rsidRPr="00611D95">
        <w:rPr>
          <w:rFonts w:ascii="Times New Roman"/>
          <w:sz w:val="24"/>
        </w:rPr>
        <w:t xml:space="preserve"> a plan for ongoing training for evaluators and </w:t>
      </w:r>
      <w:r w:rsidR="00650347" w:rsidRPr="00611D95">
        <w:rPr>
          <w:rFonts w:ascii="Times New Roman"/>
          <w:sz w:val="24"/>
        </w:rPr>
        <w:t>certificated</w:t>
      </w:r>
    </w:p>
    <w:p w:rsidR="00F31CF9" w:rsidRDefault="00F31CF9" w:rsidP="00F31CF9">
      <w:pPr>
        <w:pStyle w:val="Level1"/>
        <w:tabs>
          <w:tab w:val="left" w:pos="-1440"/>
        </w:tabs>
        <w:ind w:left="0" w:firstLine="0"/>
        <w:rPr>
          <w:rFonts w:ascii="Times New Roman"/>
          <w:sz w:val="24"/>
        </w:rPr>
      </w:pPr>
      <w:r>
        <w:rPr>
          <w:rFonts w:ascii="Times New Roman"/>
          <w:sz w:val="24"/>
        </w:rPr>
        <w:t xml:space="preserve">            </w:t>
      </w:r>
      <w:r w:rsidR="00650347" w:rsidRPr="00611D95">
        <w:rPr>
          <w:rFonts w:ascii="Times New Roman"/>
          <w:sz w:val="24"/>
        </w:rPr>
        <w:t xml:space="preserve">personnel </w:t>
      </w:r>
      <w:r w:rsidR="001C5597" w:rsidRPr="00611D95">
        <w:rPr>
          <w:rFonts w:ascii="Times New Roman"/>
          <w:sz w:val="24"/>
        </w:rPr>
        <w:t>on the District’s evaluation standards, forms, and process</w:t>
      </w:r>
      <w:r w:rsidR="001D514A">
        <w:rPr>
          <w:rFonts w:ascii="Times New Roman"/>
          <w:sz w:val="24"/>
        </w:rPr>
        <w:t>es</w:t>
      </w:r>
      <w:r w:rsidR="00DF17FA" w:rsidRPr="00611D95">
        <w:rPr>
          <w:rFonts w:ascii="Times New Roman"/>
          <w:sz w:val="24"/>
        </w:rPr>
        <w:t xml:space="preserve"> and a plan for</w:t>
      </w:r>
    </w:p>
    <w:p w:rsidR="001C5597" w:rsidRPr="00611D95" w:rsidRDefault="00F31CF9" w:rsidP="00F31CF9">
      <w:pPr>
        <w:pStyle w:val="Level1"/>
        <w:tabs>
          <w:tab w:val="left" w:pos="-1440"/>
        </w:tabs>
        <w:ind w:left="0" w:firstLine="0"/>
        <w:rPr>
          <w:rFonts w:ascii="Times New Roman"/>
          <w:sz w:val="24"/>
        </w:rPr>
      </w:pPr>
      <w:r>
        <w:rPr>
          <w:rFonts w:ascii="Times New Roman"/>
          <w:sz w:val="24"/>
        </w:rPr>
        <w:t xml:space="preserve">            </w:t>
      </w:r>
      <w:r w:rsidR="00DF17FA" w:rsidRPr="00611D95">
        <w:rPr>
          <w:rFonts w:ascii="Times New Roman"/>
          <w:sz w:val="24"/>
        </w:rPr>
        <w:t>collecting and using data gathered from evaluation</w:t>
      </w:r>
      <w:r w:rsidR="001D514A">
        <w:rPr>
          <w:rFonts w:ascii="Times New Roman"/>
          <w:sz w:val="24"/>
        </w:rPr>
        <w:t>s;</w:t>
      </w:r>
      <w:r w:rsidR="00CE15CA" w:rsidRPr="00611D95">
        <w:rPr>
          <w:rFonts w:ascii="Times New Roman"/>
          <w:sz w:val="24"/>
        </w:rPr>
        <w:t xml:space="preserve"> </w:t>
      </w:r>
    </w:p>
    <w:p w:rsidR="00FA421B" w:rsidRPr="00611D95" w:rsidRDefault="00FA421B" w:rsidP="00FA421B">
      <w:pPr>
        <w:pStyle w:val="ListParagraph"/>
      </w:pPr>
    </w:p>
    <w:p w:rsidR="00F31CF9" w:rsidRDefault="00F31CF9" w:rsidP="00F31CF9">
      <w:pPr>
        <w:pStyle w:val="Level1"/>
        <w:tabs>
          <w:tab w:val="left" w:pos="-1440"/>
        </w:tabs>
        <w:ind w:left="0" w:firstLine="0"/>
        <w:rPr>
          <w:rFonts w:ascii="Times New Roman"/>
          <w:sz w:val="24"/>
        </w:rPr>
      </w:pPr>
      <w:r>
        <w:rPr>
          <w:rFonts w:ascii="Times New Roman"/>
          <w:sz w:val="24"/>
        </w:rPr>
        <w:t xml:space="preserve">      7.   </w:t>
      </w:r>
      <w:r w:rsidR="00CE15CA" w:rsidRPr="00611D95">
        <w:rPr>
          <w:rFonts w:ascii="Times New Roman"/>
          <w:sz w:val="24"/>
        </w:rPr>
        <w:t>Creating a</w:t>
      </w:r>
      <w:r w:rsidR="00FA421B" w:rsidRPr="00611D95">
        <w:rPr>
          <w:rFonts w:ascii="Times New Roman"/>
          <w:sz w:val="24"/>
        </w:rPr>
        <w:t xml:space="preserve"> plan for ongoing review of the District’s Performance Evaluation </w:t>
      </w:r>
      <w:r w:rsidR="00C511D6" w:rsidRPr="00D27E5F">
        <w:rPr>
          <w:rFonts w:ascii="Times New Roman"/>
          <w:sz w:val="24"/>
        </w:rPr>
        <w:t>System</w:t>
      </w:r>
      <w:r w:rsidR="00FA421B" w:rsidRPr="00C511D6">
        <w:rPr>
          <w:rFonts w:ascii="Times New Roman"/>
          <w:sz w:val="24"/>
        </w:rPr>
        <w:t xml:space="preserve"> </w:t>
      </w:r>
      <w:r w:rsidR="00FA421B" w:rsidRPr="00611D95">
        <w:rPr>
          <w:rFonts w:ascii="Times New Roman"/>
          <w:sz w:val="24"/>
        </w:rPr>
        <w:t>that</w:t>
      </w:r>
    </w:p>
    <w:p w:rsidR="001D514A" w:rsidRDefault="00F31CF9" w:rsidP="00F31CF9">
      <w:pPr>
        <w:pStyle w:val="Level1"/>
        <w:tabs>
          <w:tab w:val="left" w:pos="-1440"/>
        </w:tabs>
        <w:ind w:left="0" w:firstLine="0"/>
        <w:rPr>
          <w:rFonts w:ascii="Times New Roman"/>
          <w:sz w:val="24"/>
        </w:rPr>
      </w:pPr>
      <w:r>
        <w:rPr>
          <w:rFonts w:ascii="Times New Roman"/>
          <w:sz w:val="24"/>
        </w:rPr>
        <w:t xml:space="preserve">            </w:t>
      </w:r>
      <w:r w:rsidR="00FA421B" w:rsidRPr="00611D95">
        <w:rPr>
          <w:rFonts w:ascii="Times New Roman"/>
          <w:sz w:val="24"/>
        </w:rPr>
        <w:t xml:space="preserve">includes stakeholder input from teachers, Board </w:t>
      </w:r>
      <w:r w:rsidR="001D514A">
        <w:rPr>
          <w:rFonts w:ascii="Times New Roman"/>
          <w:sz w:val="24"/>
        </w:rPr>
        <w:t>M</w:t>
      </w:r>
      <w:r w:rsidR="00FA421B" w:rsidRPr="00611D95">
        <w:rPr>
          <w:rFonts w:ascii="Times New Roman"/>
          <w:sz w:val="24"/>
        </w:rPr>
        <w:t>embers, administrators</w:t>
      </w:r>
      <w:r w:rsidR="006A0B93" w:rsidRPr="00611D95">
        <w:rPr>
          <w:rFonts w:ascii="Times New Roman"/>
          <w:sz w:val="24"/>
        </w:rPr>
        <w:t>,</w:t>
      </w:r>
    </w:p>
    <w:p w:rsidR="00FA421B" w:rsidRPr="00611D95" w:rsidRDefault="001D514A" w:rsidP="00F31CF9">
      <w:pPr>
        <w:pStyle w:val="Level1"/>
        <w:tabs>
          <w:tab w:val="left" w:pos="-1440"/>
        </w:tabs>
        <w:ind w:left="0" w:firstLine="0"/>
        <w:rPr>
          <w:rFonts w:ascii="Times New Roman"/>
          <w:sz w:val="24"/>
        </w:rPr>
      </w:pPr>
      <w:r>
        <w:rPr>
          <w:rFonts w:ascii="Times New Roman"/>
          <w:sz w:val="24"/>
        </w:rPr>
        <w:tab/>
      </w:r>
      <w:r w:rsidR="00650347" w:rsidRPr="00611D95">
        <w:rPr>
          <w:rFonts w:ascii="Times New Roman"/>
          <w:sz w:val="24"/>
        </w:rPr>
        <w:t>parents</w:t>
      </w:r>
      <w:r>
        <w:rPr>
          <w:rFonts w:ascii="Times New Roman"/>
          <w:sz w:val="24"/>
        </w:rPr>
        <w:t>/</w:t>
      </w:r>
      <w:r w:rsidR="00650347" w:rsidRPr="00611D95">
        <w:rPr>
          <w:rFonts w:ascii="Times New Roman"/>
          <w:sz w:val="24"/>
        </w:rPr>
        <w:t>guardians,</w:t>
      </w:r>
      <w:r>
        <w:rPr>
          <w:rFonts w:ascii="Times New Roman"/>
          <w:sz w:val="24"/>
        </w:rPr>
        <w:t xml:space="preserve"> and other interested parties;</w:t>
      </w:r>
    </w:p>
    <w:p w:rsidR="00CE15CA" w:rsidRPr="00611D95" w:rsidRDefault="00CE15CA" w:rsidP="00CE15CA">
      <w:pPr>
        <w:pStyle w:val="ListParagraph"/>
      </w:pPr>
    </w:p>
    <w:p w:rsidR="00CE15CA" w:rsidRPr="00611D95" w:rsidRDefault="00CE15CA" w:rsidP="00CE15CA">
      <w:pPr>
        <w:pStyle w:val="Level1"/>
        <w:numPr>
          <w:ilvl w:val="0"/>
          <w:numId w:val="2"/>
        </w:numPr>
        <w:tabs>
          <w:tab w:val="left" w:pos="-1440"/>
          <w:tab w:val="num" w:pos="720"/>
        </w:tabs>
        <w:ind w:left="720"/>
        <w:rPr>
          <w:rFonts w:ascii="Times New Roman"/>
          <w:sz w:val="24"/>
        </w:rPr>
      </w:pPr>
      <w:r w:rsidRPr="00611D95">
        <w:rPr>
          <w:rFonts w:ascii="Times New Roman"/>
          <w:sz w:val="24"/>
        </w:rPr>
        <w:t xml:space="preserve">Creating a procedure for remediation for employees that receive evaluations indicating that remediation would be </w:t>
      </w:r>
      <w:r w:rsidR="001D514A">
        <w:rPr>
          <w:rFonts w:ascii="Times New Roman"/>
          <w:sz w:val="24"/>
        </w:rPr>
        <w:t>an appropriate course of action;</w:t>
      </w:r>
      <w:r w:rsidRPr="00611D95">
        <w:rPr>
          <w:rFonts w:ascii="Times New Roman"/>
          <w:sz w:val="24"/>
        </w:rPr>
        <w:t xml:space="preserve"> </w:t>
      </w:r>
      <w:r w:rsidR="001D514A">
        <w:rPr>
          <w:rFonts w:ascii="Times New Roman"/>
          <w:sz w:val="24"/>
        </w:rPr>
        <w:t>and</w:t>
      </w:r>
    </w:p>
    <w:p w:rsidR="00A12CC1" w:rsidRPr="00611D95" w:rsidRDefault="00A12CC1" w:rsidP="00A12CC1">
      <w:pPr>
        <w:pStyle w:val="ListParagraph"/>
      </w:pPr>
    </w:p>
    <w:p w:rsidR="00A12CC1" w:rsidRPr="00611D95" w:rsidRDefault="00A12CC1" w:rsidP="00D231A8">
      <w:pPr>
        <w:pStyle w:val="Level1"/>
        <w:tabs>
          <w:tab w:val="left" w:pos="-1440"/>
        </w:tabs>
        <w:ind w:firstLine="0"/>
        <w:rPr>
          <w:rFonts w:ascii="Times New Roman"/>
          <w:sz w:val="24"/>
        </w:rPr>
      </w:pPr>
      <w:r w:rsidRPr="00611D95">
        <w:rPr>
          <w:rFonts w:ascii="Times New Roman"/>
          <w:sz w:val="24"/>
        </w:rPr>
        <w:t>Cre</w:t>
      </w:r>
      <w:r w:rsidR="0044372C" w:rsidRPr="00611D95">
        <w:rPr>
          <w:rFonts w:ascii="Times New Roman"/>
          <w:sz w:val="24"/>
        </w:rPr>
        <w:t>ating an individualiz</w:t>
      </w:r>
      <w:r w:rsidR="001D514A">
        <w:rPr>
          <w:rFonts w:ascii="Times New Roman"/>
          <w:sz w:val="24"/>
        </w:rPr>
        <w:t>ed</w:t>
      </w:r>
      <w:r w:rsidRPr="00611D95">
        <w:rPr>
          <w:rFonts w:ascii="Times New Roman"/>
          <w:sz w:val="24"/>
        </w:rPr>
        <w:t xml:space="preserve"> evaluation rating system for how evaluations will be used to identify proficiency and record growth over time with a minimum of</w:t>
      </w:r>
      <w:r w:rsidR="00D231A8">
        <w:rPr>
          <w:rFonts w:ascii="Times New Roman"/>
          <w:sz w:val="24"/>
        </w:rPr>
        <w:t xml:space="preserve"> four</w:t>
      </w:r>
      <w:r w:rsidRPr="00611D95">
        <w:rPr>
          <w:rFonts w:ascii="Times New Roman"/>
          <w:sz w:val="24"/>
        </w:rPr>
        <w:t xml:space="preserve"> </w:t>
      </w:r>
      <w:r w:rsidR="00C511D6" w:rsidRPr="00D27E5F">
        <w:rPr>
          <w:rFonts w:ascii="Times New Roman"/>
          <w:sz w:val="24"/>
        </w:rPr>
        <w:t>ratings</w:t>
      </w:r>
      <w:r w:rsidR="00C511D6">
        <w:rPr>
          <w:rFonts w:ascii="Times New Roman"/>
          <w:sz w:val="24"/>
        </w:rPr>
        <w:t xml:space="preserve"> </w:t>
      </w:r>
      <w:r w:rsidRPr="00611D95">
        <w:rPr>
          <w:rFonts w:ascii="Times New Roman"/>
          <w:sz w:val="24"/>
        </w:rPr>
        <w:t>used to differentiate performance</w:t>
      </w:r>
      <w:r w:rsidR="0044372C" w:rsidRPr="00611D95">
        <w:rPr>
          <w:rFonts w:ascii="Times New Roman"/>
          <w:sz w:val="24"/>
        </w:rPr>
        <w:t xml:space="preserve"> of </w:t>
      </w:r>
      <w:r w:rsidR="001D514A">
        <w:rPr>
          <w:rFonts w:ascii="Times New Roman"/>
          <w:sz w:val="24"/>
        </w:rPr>
        <w:t>certificate holders</w:t>
      </w:r>
      <w:r w:rsidR="0044372C" w:rsidRPr="00611D95">
        <w:rPr>
          <w:rFonts w:ascii="Times New Roman"/>
          <w:sz w:val="24"/>
        </w:rPr>
        <w:t xml:space="preserve"> including</w:t>
      </w:r>
      <w:r w:rsidR="00DB009C" w:rsidRPr="00611D95">
        <w:rPr>
          <w:rFonts w:ascii="Times New Roman"/>
          <w:sz w:val="24"/>
        </w:rPr>
        <w:t>:</w:t>
      </w:r>
      <w:r w:rsidR="0044372C" w:rsidRPr="00611D95">
        <w:rPr>
          <w:rFonts w:ascii="Times New Roman"/>
          <w:sz w:val="24"/>
        </w:rPr>
        <w:t xml:space="preserve"> unsatisfacto</w:t>
      </w:r>
      <w:r w:rsidR="00DB009C" w:rsidRPr="00611D95">
        <w:rPr>
          <w:rFonts w:ascii="Times New Roman"/>
          <w:sz w:val="24"/>
        </w:rPr>
        <w:t>ry being equal to a rating of 1;</w:t>
      </w:r>
      <w:r w:rsidR="0044372C" w:rsidRPr="00611D95">
        <w:rPr>
          <w:rFonts w:ascii="Times New Roman"/>
          <w:sz w:val="24"/>
        </w:rPr>
        <w:t xml:space="preserve"> basic being</w:t>
      </w:r>
      <w:r w:rsidR="00DB009C" w:rsidRPr="00611D95">
        <w:rPr>
          <w:rFonts w:ascii="Times New Roman"/>
          <w:sz w:val="24"/>
        </w:rPr>
        <w:t xml:space="preserve"> equal to a rating of 2;</w:t>
      </w:r>
      <w:r w:rsidR="0044372C" w:rsidRPr="00611D95">
        <w:rPr>
          <w:rFonts w:ascii="Times New Roman"/>
          <w:sz w:val="24"/>
        </w:rPr>
        <w:t xml:space="preserve"> and proficient being equal to a rating of 3</w:t>
      </w:r>
      <w:r w:rsidR="00D231A8">
        <w:rPr>
          <w:rFonts w:ascii="Times New Roman"/>
          <w:sz w:val="24"/>
        </w:rPr>
        <w:t>; and distinguished being equal to a rating of 4.</w:t>
      </w:r>
      <w:r w:rsidR="00E75DE9">
        <w:rPr>
          <w:rFonts w:ascii="Times New Roman"/>
          <w:sz w:val="24"/>
        </w:rPr>
        <w:t xml:space="preserve"> </w:t>
      </w:r>
    </w:p>
    <w:p w:rsidR="00CA75EF" w:rsidRPr="00611D95" w:rsidRDefault="00CA75EF"/>
    <w:p w:rsidR="00CA75EF" w:rsidRPr="00611D95" w:rsidRDefault="00CA75EF">
      <w:r w:rsidRPr="00611D95">
        <w:t xml:space="preserve">The </w:t>
      </w:r>
      <w:r w:rsidRPr="00F31CF9">
        <w:rPr>
          <w:bCs/>
        </w:rPr>
        <w:t>Immediate Supervisor</w:t>
      </w:r>
      <w:r w:rsidR="00F31CF9">
        <w:t xml:space="preserve"> </w:t>
      </w:r>
      <w:r w:rsidRPr="00611D95">
        <w:t xml:space="preserve">is the employee's </w:t>
      </w:r>
      <w:r w:rsidR="00F31CF9">
        <w:t>e</w:t>
      </w:r>
      <w:r w:rsidRPr="00611D95">
        <w:t xml:space="preserve">valuator and </w:t>
      </w:r>
      <w:r w:rsidR="00F31CF9">
        <w:t>is</w:t>
      </w:r>
      <w:r w:rsidRPr="00611D95">
        <w:t xml:space="preserve"> responsib</w:t>
      </w:r>
      <w:r w:rsidR="000929D8">
        <w:t>le</w:t>
      </w:r>
      <w:r w:rsidRPr="00611D95">
        <w:t xml:space="preserve"> for: </w:t>
      </w:r>
    </w:p>
    <w:p w:rsidR="00CA75EF" w:rsidRPr="00611D95" w:rsidRDefault="00CA75EF"/>
    <w:p w:rsidR="00F31CF9" w:rsidRDefault="00F31CF9" w:rsidP="00F31CF9">
      <w:pPr>
        <w:pStyle w:val="Level1"/>
        <w:tabs>
          <w:tab w:val="left" w:pos="-1440"/>
        </w:tabs>
        <w:ind w:left="0" w:firstLine="0"/>
        <w:rPr>
          <w:rFonts w:ascii="Times New Roman"/>
          <w:sz w:val="24"/>
        </w:rPr>
      </w:pPr>
      <w:r>
        <w:rPr>
          <w:rFonts w:ascii="Times New Roman"/>
          <w:sz w:val="24"/>
        </w:rPr>
        <w:t xml:space="preserve">      1.   </w:t>
      </w:r>
      <w:r w:rsidR="00CA75EF" w:rsidRPr="00611D95">
        <w:rPr>
          <w:rFonts w:ascii="Times New Roman"/>
          <w:sz w:val="24"/>
        </w:rPr>
        <w:t>Continuously observing and evaluating an employee's job performance</w:t>
      </w:r>
      <w:r w:rsidR="00A650F5" w:rsidRPr="00611D95">
        <w:rPr>
          <w:rFonts w:ascii="Times New Roman"/>
          <w:sz w:val="24"/>
        </w:rPr>
        <w:t xml:space="preserve"> including a</w:t>
      </w:r>
    </w:p>
    <w:p w:rsidR="00F31CF9" w:rsidRDefault="00F31CF9" w:rsidP="00F31CF9">
      <w:pPr>
        <w:pStyle w:val="Level1"/>
        <w:tabs>
          <w:tab w:val="left" w:pos="-1440"/>
        </w:tabs>
        <w:ind w:left="0" w:firstLine="0"/>
        <w:rPr>
          <w:rFonts w:ascii="Times New Roman"/>
          <w:sz w:val="24"/>
        </w:rPr>
      </w:pPr>
      <w:r>
        <w:rPr>
          <w:rFonts w:ascii="Times New Roman"/>
          <w:sz w:val="24"/>
        </w:rPr>
        <w:t xml:space="preserve">            </w:t>
      </w:r>
      <w:r w:rsidR="00A650F5" w:rsidRPr="00611D95">
        <w:rPr>
          <w:rFonts w:ascii="Times New Roman"/>
          <w:sz w:val="24"/>
        </w:rPr>
        <w:t>minimum of two documented observations</w:t>
      </w:r>
      <w:r w:rsidR="00AF693B" w:rsidRPr="00611D95">
        <w:rPr>
          <w:rFonts w:ascii="Times New Roman"/>
          <w:sz w:val="24"/>
        </w:rPr>
        <w:t xml:space="preserve"> annually</w:t>
      </w:r>
      <w:r w:rsidR="004B6E56" w:rsidRPr="00611D95">
        <w:rPr>
          <w:rFonts w:ascii="Times New Roman"/>
          <w:sz w:val="24"/>
        </w:rPr>
        <w:t xml:space="preserve"> for </w:t>
      </w:r>
      <w:r w:rsidR="001D514A">
        <w:rPr>
          <w:rFonts w:ascii="Times New Roman"/>
          <w:sz w:val="24"/>
        </w:rPr>
        <w:t>certificated</w:t>
      </w:r>
      <w:r w:rsidR="004B6E56" w:rsidRPr="00611D95">
        <w:rPr>
          <w:rFonts w:ascii="Times New Roman"/>
          <w:sz w:val="24"/>
        </w:rPr>
        <w:t xml:space="preserve"> personnel</w:t>
      </w:r>
      <w:r w:rsidR="00A650F5" w:rsidRPr="00611D95">
        <w:rPr>
          <w:rFonts w:ascii="Times New Roman"/>
          <w:sz w:val="24"/>
        </w:rPr>
        <w:t>, one</w:t>
      </w:r>
    </w:p>
    <w:p w:rsidR="00CA75EF" w:rsidRPr="00611D95" w:rsidRDefault="00F31CF9" w:rsidP="00F31CF9">
      <w:pPr>
        <w:pStyle w:val="Level1"/>
        <w:tabs>
          <w:tab w:val="left" w:pos="-1440"/>
        </w:tabs>
        <w:ind w:left="0" w:firstLine="0"/>
        <w:rPr>
          <w:rFonts w:ascii="Times New Roman"/>
          <w:sz w:val="24"/>
        </w:rPr>
      </w:pPr>
      <w:r>
        <w:rPr>
          <w:rFonts w:ascii="Times New Roman"/>
          <w:sz w:val="24"/>
        </w:rPr>
        <w:t xml:space="preserve">            </w:t>
      </w:r>
      <w:r w:rsidR="00A650F5" w:rsidRPr="00611D95">
        <w:rPr>
          <w:rFonts w:ascii="Times New Roman"/>
          <w:sz w:val="24"/>
        </w:rPr>
        <w:t>of which shall be completed prior to January 1</w:t>
      </w:r>
      <w:r w:rsidR="00AF693B" w:rsidRPr="00611D95">
        <w:rPr>
          <w:rFonts w:ascii="Times New Roman"/>
          <w:sz w:val="24"/>
          <w:vertAlign w:val="superscript"/>
        </w:rPr>
        <w:t>st</w:t>
      </w:r>
      <w:r w:rsidR="00AF693B" w:rsidRPr="00611D95">
        <w:rPr>
          <w:rFonts w:ascii="Times New Roman"/>
          <w:sz w:val="24"/>
        </w:rPr>
        <w:t xml:space="preserve"> </w:t>
      </w:r>
      <w:r w:rsidR="00A650F5" w:rsidRPr="00611D95">
        <w:rPr>
          <w:rFonts w:ascii="Times New Roman"/>
          <w:sz w:val="24"/>
        </w:rPr>
        <w:t>of each year</w:t>
      </w:r>
      <w:r w:rsidR="00B13E0F">
        <w:rPr>
          <w:rFonts w:ascii="Times New Roman"/>
          <w:sz w:val="24"/>
        </w:rPr>
        <w:t>;</w:t>
      </w:r>
      <w:r w:rsidR="00CA75EF" w:rsidRPr="00611D95">
        <w:rPr>
          <w:rFonts w:ascii="Times New Roman"/>
          <w:sz w:val="24"/>
        </w:rPr>
        <w:t xml:space="preserve"> </w:t>
      </w:r>
    </w:p>
    <w:p w:rsidR="00CA75EF" w:rsidRPr="00611D95" w:rsidRDefault="00CA75EF" w:rsidP="007A1BF6">
      <w:pPr>
        <w:pStyle w:val="Level1"/>
        <w:tabs>
          <w:tab w:val="left" w:pos="-1440"/>
        </w:tabs>
        <w:ind w:left="360" w:firstLine="0"/>
        <w:rPr>
          <w:rFonts w:ascii="Times New Roman"/>
          <w:sz w:val="24"/>
        </w:rPr>
      </w:pPr>
    </w:p>
    <w:p w:rsidR="00CA75EF" w:rsidRPr="00611D95" w:rsidRDefault="00B13E0F" w:rsidP="00B13E0F">
      <w:pPr>
        <w:pStyle w:val="Level1"/>
        <w:tabs>
          <w:tab w:val="left" w:pos="-1440"/>
        </w:tabs>
        <w:ind w:left="0" w:firstLine="0"/>
        <w:rPr>
          <w:rFonts w:ascii="Times New Roman"/>
          <w:sz w:val="24"/>
        </w:rPr>
      </w:pPr>
      <w:r>
        <w:rPr>
          <w:rFonts w:ascii="Times New Roman"/>
          <w:sz w:val="24"/>
        </w:rPr>
        <w:t xml:space="preserve">      2.   </w:t>
      </w:r>
      <w:r w:rsidR="00CA75EF" w:rsidRPr="00611D95">
        <w:rPr>
          <w:rFonts w:ascii="Times New Roman"/>
          <w:sz w:val="24"/>
        </w:rPr>
        <w:t>Holding periodic counseling sessions with each employee to discuss job performance</w:t>
      </w:r>
      <w:r>
        <w:rPr>
          <w:rFonts w:ascii="Times New Roman"/>
          <w:sz w:val="24"/>
        </w:rPr>
        <w:t>;</w:t>
      </w:r>
      <w:r w:rsidR="00CA75EF" w:rsidRPr="00611D95">
        <w:rPr>
          <w:rFonts w:ascii="Times New Roman"/>
          <w:sz w:val="24"/>
        </w:rPr>
        <w:t xml:space="preserve"> </w:t>
      </w:r>
    </w:p>
    <w:p w:rsidR="00CA75EF" w:rsidRPr="00611D95" w:rsidRDefault="00CA75EF" w:rsidP="007A1BF6">
      <w:pPr>
        <w:pStyle w:val="Level1"/>
        <w:tabs>
          <w:tab w:val="left" w:pos="-1440"/>
        </w:tabs>
        <w:ind w:left="360" w:firstLine="0"/>
        <w:rPr>
          <w:rFonts w:ascii="Times New Roman"/>
          <w:sz w:val="24"/>
        </w:rPr>
      </w:pPr>
    </w:p>
    <w:p w:rsidR="00CA75EF" w:rsidRDefault="00B13E0F" w:rsidP="00B13E0F">
      <w:pPr>
        <w:pStyle w:val="Level1"/>
        <w:tabs>
          <w:tab w:val="left" w:pos="-1440"/>
        </w:tabs>
        <w:ind w:left="0" w:firstLine="0"/>
        <w:rPr>
          <w:rFonts w:ascii="Times New Roman"/>
          <w:sz w:val="24"/>
        </w:rPr>
      </w:pPr>
      <w:r>
        <w:rPr>
          <w:rFonts w:ascii="Times New Roman"/>
          <w:sz w:val="24"/>
        </w:rPr>
        <w:t xml:space="preserve">      3.   </w:t>
      </w:r>
      <w:r w:rsidR="00CA75EF" w:rsidRPr="00611D95">
        <w:rPr>
          <w:rFonts w:ascii="Times New Roman"/>
          <w:sz w:val="24"/>
        </w:rPr>
        <w:t>Completing Performan</w:t>
      </w:r>
      <w:r>
        <w:rPr>
          <w:rFonts w:ascii="Times New Roman"/>
          <w:sz w:val="24"/>
        </w:rPr>
        <w:t>ce Evaluation</w:t>
      </w:r>
      <w:r w:rsidR="001D514A">
        <w:rPr>
          <w:rFonts w:ascii="Times New Roman"/>
          <w:sz w:val="24"/>
        </w:rPr>
        <w:t>s</w:t>
      </w:r>
      <w:r>
        <w:rPr>
          <w:rFonts w:ascii="Times New Roman"/>
          <w:sz w:val="24"/>
        </w:rPr>
        <w:t xml:space="preserve"> as required</w:t>
      </w:r>
      <w:r w:rsidR="00650347" w:rsidRPr="00611D95">
        <w:rPr>
          <w:rFonts w:ascii="Times New Roman"/>
          <w:sz w:val="24"/>
        </w:rPr>
        <w:t>.</w:t>
      </w:r>
    </w:p>
    <w:p w:rsidR="00B86941" w:rsidRDefault="00B86941" w:rsidP="00B13E0F">
      <w:pPr>
        <w:pStyle w:val="Level1"/>
        <w:tabs>
          <w:tab w:val="left" w:pos="-1440"/>
        </w:tabs>
        <w:ind w:left="0" w:firstLine="0"/>
        <w:rPr>
          <w:rFonts w:ascii="Times New Roman"/>
          <w:sz w:val="24"/>
        </w:rPr>
      </w:pPr>
    </w:p>
    <w:p w:rsidR="00B86941" w:rsidRPr="00C66C23" w:rsidRDefault="00B86941" w:rsidP="00B13E0F">
      <w:pPr>
        <w:pStyle w:val="Level1"/>
        <w:tabs>
          <w:tab w:val="left" w:pos="-1440"/>
        </w:tabs>
        <w:ind w:left="0" w:firstLine="0"/>
        <w:rPr>
          <w:rFonts w:ascii="Times New Roman"/>
          <w:sz w:val="24"/>
        </w:rPr>
      </w:pPr>
      <w:r w:rsidRPr="00C66C23">
        <w:rPr>
          <w:rFonts w:ascii="Times New Roman"/>
          <w:sz w:val="24"/>
        </w:rPr>
        <w:t>The individuals assigned this responsibility shall have received training in conducting evaluation based on the statewide framework for evaluations within the immediate previous five years of conducting any evaluations.</w:t>
      </w:r>
    </w:p>
    <w:p w:rsidR="00CA75EF" w:rsidRPr="00611D95" w:rsidRDefault="00B13E0F" w:rsidP="007A1BF6">
      <w:pPr>
        <w:rPr>
          <w:b/>
          <w:bCs/>
          <w:u w:val="single"/>
        </w:rPr>
      </w:pPr>
      <w:r>
        <w:rPr>
          <w:bCs/>
          <w:u w:val="single"/>
        </w:rPr>
        <w:lastRenderedPageBreak/>
        <w:t xml:space="preserve">Written </w:t>
      </w:r>
      <w:r w:rsidR="00070F00" w:rsidRPr="00611D95">
        <w:rPr>
          <w:bCs/>
          <w:u w:val="single"/>
        </w:rPr>
        <w:t>Evaluation</w:t>
      </w:r>
    </w:p>
    <w:p w:rsidR="00CA75EF" w:rsidRPr="00611D95" w:rsidRDefault="00CA75EF"/>
    <w:p w:rsidR="00CA75EF" w:rsidRPr="00611D95" w:rsidRDefault="00CA75EF">
      <w:r w:rsidRPr="00611D95">
        <w:t>A</w:t>
      </w:r>
      <w:r w:rsidR="00B13E0F">
        <w:t xml:space="preserve"> written </w:t>
      </w:r>
      <w:r w:rsidR="00B86941" w:rsidRPr="00C66C23">
        <w:t xml:space="preserve">summative </w:t>
      </w:r>
      <w:r w:rsidR="00B13E0F" w:rsidRPr="00C66C23">
        <w:t>e</w:t>
      </w:r>
      <w:r w:rsidRPr="00C66C23">
        <w:t>valuation</w:t>
      </w:r>
      <w:r w:rsidRPr="00611D95">
        <w:t xml:space="preserve"> will be completed for each certificated </w:t>
      </w:r>
      <w:r w:rsidRPr="00C66C23">
        <w:t>employee</w:t>
      </w:r>
      <w:r w:rsidR="00B86941" w:rsidRPr="00C66C23">
        <w:t xml:space="preserve"> by June 1</w:t>
      </w:r>
      <w:r w:rsidR="00B86941" w:rsidRPr="00C66C23">
        <w:rPr>
          <w:vertAlign w:val="superscript"/>
        </w:rPr>
        <w:t>st</w:t>
      </w:r>
      <w:r w:rsidRPr="00C66C23">
        <w:t>.  A</w:t>
      </w:r>
      <w:r w:rsidRPr="00611D95">
        <w:t xml:space="preserve"> copy will be given to the employee. </w:t>
      </w:r>
      <w:r w:rsidRPr="00D27E5F">
        <w:t>The or</w:t>
      </w:r>
      <w:r w:rsidR="007B2782" w:rsidRPr="00D27E5F">
        <w:t xml:space="preserve">iginal will be </w:t>
      </w:r>
      <w:r w:rsidR="00C511D6" w:rsidRPr="00D27E5F">
        <w:t xml:space="preserve">kept in the employee’s personnel file. </w:t>
      </w:r>
      <w:r w:rsidR="0030627D" w:rsidRPr="00D27E5F">
        <w:t>Th</w:t>
      </w:r>
      <w:r w:rsidR="00B13E0F" w:rsidRPr="00D27E5F">
        <w:t>e evaluation</w:t>
      </w:r>
      <w:r w:rsidRPr="00D27E5F">
        <w:t xml:space="preserve"> should be reviewed annually </w:t>
      </w:r>
      <w:r w:rsidR="00C511D6" w:rsidRPr="00D27E5F">
        <w:t>and used to assist in the development of annual goals and objectives.</w:t>
      </w:r>
      <w:r w:rsidR="00C511D6">
        <w:t xml:space="preserve"> T</w:t>
      </w:r>
      <w:r w:rsidR="0030627D" w:rsidRPr="00611D95">
        <w:t xml:space="preserve">he </w:t>
      </w:r>
      <w:r w:rsidR="00B13E0F">
        <w:t>evaluation</w:t>
      </w:r>
      <w:r w:rsidRPr="00611D95">
        <w:t xml:space="preserve"> is designed to increase planning and relate performance to assigned responsibilities through j</w:t>
      </w:r>
      <w:r w:rsidR="007B2782" w:rsidRPr="00611D95">
        <w:t xml:space="preserve">oint understanding between the </w:t>
      </w:r>
      <w:r w:rsidR="00B13E0F">
        <w:t>evaluator</w:t>
      </w:r>
      <w:r w:rsidRPr="00611D95">
        <w:t xml:space="preserve"> and the employee as to the job description and major performance objectives.</w:t>
      </w:r>
    </w:p>
    <w:p w:rsidR="00903972" w:rsidRPr="00611D95" w:rsidRDefault="00903972"/>
    <w:p w:rsidR="00793D06" w:rsidRPr="00611D95" w:rsidRDefault="00903972">
      <w:r w:rsidRPr="00611D95">
        <w:t>The</w:t>
      </w:r>
      <w:r w:rsidR="0030627D" w:rsidRPr="00611D95">
        <w:t xml:space="preserve"> </w:t>
      </w:r>
      <w:r w:rsidR="00B13E0F">
        <w:t>written e</w:t>
      </w:r>
      <w:r w:rsidR="001C2BB7" w:rsidRPr="00611D95">
        <w:t>valuation</w:t>
      </w:r>
      <w:r w:rsidR="0030627D" w:rsidRPr="00611D95">
        <w:t xml:space="preserve"> </w:t>
      </w:r>
      <w:r w:rsidRPr="00611D95">
        <w:t>will identify the sources of data used in conducting the evaluation.</w:t>
      </w:r>
      <w:r w:rsidR="005E730F" w:rsidRPr="00611D95">
        <w:t xml:space="preserve">  Aggregate data shall be considered as part of the District and individual school </w:t>
      </w:r>
      <w:r w:rsidR="00B13E0F">
        <w:t>n</w:t>
      </w:r>
      <w:r w:rsidR="005E730F" w:rsidRPr="00611D95">
        <w:t xml:space="preserve">eeds </w:t>
      </w:r>
      <w:r w:rsidR="00B13E0F">
        <w:t>a</w:t>
      </w:r>
      <w:r w:rsidR="005E730F" w:rsidRPr="00611D95">
        <w:t>ssessment in determining professional development offerings.</w:t>
      </w:r>
    </w:p>
    <w:p w:rsidR="004B3794" w:rsidRPr="00611D95" w:rsidRDefault="004B3794"/>
    <w:p w:rsidR="004B3794" w:rsidRPr="00611D95" w:rsidRDefault="004B3794">
      <w:pPr>
        <w:rPr>
          <w:u w:val="single"/>
        </w:rPr>
      </w:pPr>
      <w:r w:rsidRPr="00611D95">
        <w:rPr>
          <w:u w:val="single"/>
        </w:rPr>
        <w:t>Evaluation Measures</w:t>
      </w:r>
    </w:p>
    <w:p w:rsidR="000C54F5" w:rsidRPr="00611D95" w:rsidRDefault="000C54F5">
      <w:pPr>
        <w:rPr>
          <w:u w:val="single"/>
        </w:rPr>
      </w:pPr>
    </w:p>
    <w:p w:rsidR="000C54F5" w:rsidRPr="00611D95" w:rsidRDefault="00B13E0F">
      <w:r w:rsidRPr="00B13E0F">
        <w:rPr>
          <w:b/>
        </w:rPr>
        <w:t>Observations</w:t>
      </w:r>
      <w:r w:rsidRPr="00A2197E">
        <w:rPr>
          <w:b/>
        </w:rPr>
        <w:t>:</w:t>
      </w:r>
      <w:r>
        <w:t xml:space="preserve"> </w:t>
      </w:r>
      <w:r w:rsidR="000C54F5" w:rsidRPr="00B13E0F">
        <w:t>Periodic</w:t>
      </w:r>
      <w:r w:rsidR="000C54F5" w:rsidRPr="00611D95">
        <w:t xml:space="preserve"> classroom observations will be included in the evaluation process with a minimum of two documented observations annually for </w:t>
      </w:r>
      <w:r>
        <w:t>certificated</w:t>
      </w:r>
      <w:r w:rsidR="000C54F5" w:rsidRPr="00611D95">
        <w:t xml:space="preserve"> personnel, one of which shall be completed prior to January 1</w:t>
      </w:r>
      <w:r w:rsidR="000C54F5" w:rsidRPr="00611D95">
        <w:rPr>
          <w:vertAlign w:val="superscript"/>
        </w:rPr>
        <w:t>st</w:t>
      </w:r>
      <w:r w:rsidR="000C54F5" w:rsidRPr="00611D95">
        <w:t xml:space="preserve">. </w:t>
      </w:r>
      <w:r>
        <w:t>In situations where certificated personnel are unavailable for two documented classroom observation, due to situations such as long-term illness, late year hire, etc., one documented classroom observation is acceptable.</w:t>
      </w:r>
      <w:r w:rsidR="000C54F5" w:rsidRPr="00611D95">
        <w:t xml:space="preserve"> </w:t>
      </w:r>
    </w:p>
    <w:p w:rsidR="006A0B93" w:rsidRPr="00611D95" w:rsidRDefault="006A0B93"/>
    <w:p w:rsidR="00793D06" w:rsidRPr="00611D95" w:rsidRDefault="00B13E0F">
      <w:r>
        <w:rPr>
          <w:b/>
        </w:rPr>
        <w:t xml:space="preserve">Professional </w:t>
      </w:r>
      <w:r w:rsidRPr="00B13E0F">
        <w:rPr>
          <w:b/>
        </w:rPr>
        <w:t>Practice</w:t>
      </w:r>
      <w:r w:rsidRPr="00A2197E">
        <w:rPr>
          <w:b/>
        </w:rPr>
        <w:t>:</w:t>
      </w:r>
      <w:r>
        <w:t xml:space="preserve"> </w:t>
      </w:r>
      <w:r w:rsidR="00F00C37" w:rsidRPr="00B338DE">
        <w:t>80%</w:t>
      </w:r>
      <w:r w:rsidR="00F00C37">
        <w:t xml:space="preserve"> </w:t>
      </w:r>
      <w:r w:rsidR="002D5EA0" w:rsidRPr="00611D95">
        <w:t xml:space="preserve">of the evaluation of </w:t>
      </w:r>
      <w:r>
        <w:t>certificated</w:t>
      </w:r>
      <w:r w:rsidR="002D5EA0" w:rsidRPr="00611D95">
        <w:t xml:space="preserve"> personnel</w:t>
      </w:r>
      <w:r w:rsidR="007B2782" w:rsidRPr="00611D95">
        <w:t xml:space="preserve"> will be </w:t>
      </w:r>
      <w:r>
        <w:t xml:space="preserve">comprised of </w:t>
      </w:r>
      <w:r w:rsidR="007B2782" w:rsidRPr="00611D95">
        <w:t xml:space="preserve">Professional Practice </w:t>
      </w:r>
      <w:r>
        <w:t xml:space="preserve">based on </w:t>
      </w:r>
      <w:r w:rsidR="007B2782" w:rsidRPr="00611D95">
        <w:t xml:space="preserve">the </w:t>
      </w:r>
      <w:r w:rsidR="007B2782" w:rsidRPr="00B13E0F">
        <w:rPr>
          <w:i/>
        </w:rPr>
        <w:t>Charlotte Danielson Framework for Teaching Second Edition</w:t>
      </w:r>
      <w:r w:rsidR="007B2782" w:rsidRPr="00611D95">
        <w:t>.</w:t>
      </w:r>
      <w:r w:rsidR="00A12CC1" w:rsidRPr="00611D95">
        <w:t xml:space="preserve">  </w:t>
      </w:r>
      <w:r w:rsidR="007B2782" w:rsidRPr="00611D95">
        <w:t>The</w:t>
      </w:r>
      <w:r w:rsidR="001C2BB7" w:rsidRPr="00611D95">
        <w:t xml:space="preserve"> evaluation</w:t>
      </w:r>
      <w:r w:rsidR="00793D06" w:rsidRPr="00611D95">
        <w:t xml:space="preserve"> will include</w:t>
      </w:r>
      <w:r w:rsidR="00A12CC1" w:rsidRPr="00611D95">
        <w:t xml:space="preserve"> at least one of the following as a measure to inform the </w:t>
      </w:r>
      <w:r w:rsidR="00A650F5" w:rsidRPr="00611D95">
        <w:t>Professional Practice portion:</w:t>
      </w:r>
      <w:r w:rsidR="00793D06" w:rsidRPr="00611D95">
        <w:t xml:space="preserve"> input </w:t>
      </w:r>
      <w:r w:rsidR="00981310" w:rsidRPr="00611D95">
        <w:t xml:space="preserve">received </w:t>
      </w:r>
      <w:r w:rsidR="00793D06" w:rsidRPr="00611D95">
        <w:t>from parents</w:t>
      </w:r>
      <w:r>
        <w:t>/</w:t>
      </w:r>
      <w:r w:rsidR="00793D06" w:rsidRPr="00611D95">
        <w:t>guardians</w:t>
      </w:r>
      <w:r w:rsidR="00A12CC1" w:rsidRPr="00611D95">
        <w:t>, in</w:t>
      </w:r>
      <w:r w:rsidR="00A650F5" w:rsidRPr="00611D95">
        <w:t>put received from students, and/</w:t>
      </w:r>
      <w:r w:rsidR="00A12CC1" w:rsidRPr="00611D95">
        <w:t>or portfolios</w:t>
      </w:r>
      <w:r w:rsidR="00793D06" w:rsidRPr="00611D95">
        <w:t>.</w:t>
      </w:r>
      <w:r w:rsidR="00995837" w:rsidRPr="00611D95">
        <w:t xml:space="preserve">  The District has chosen </w:t>
      </w:r>
      <w:r w:rsidR="002A28A1">
        <w:t>input received from parents/guardians</w:t>
      </w:r>
      <w:r w:rsidR="00995837" w:rsidRPr="00611D95">
        <w:t xml:space="preserve"> as its measure to inform the Professional Practice portion.</w:t>
      </w:r>
      <w:r w:rsidR="00793D06" w:rsidRPr="00611D95">
        <w:t xml:space="preserve">  </w:t>
      </w:r>
      <w:r w:rsidR="007C2741" w:rsidRPr="00611D95">
        <w:t>The Board shall determine the manne</w:t>
      </w:r>
      <w:r w:rsidR="00900FCC" w:rsidRPr="00611D95">
        <w:t>r and weight of parental input</w:t>
      </w:r>
      <w:r w:rsidR="004B7189" w:rsidRPr="00611D95">
        <w:t>, student input, and/or portfolios</w:t>
      </w:r>
      <w:r w:rsidR="00900FCC" w:rsidRPr="00611D95">
        <w:t xml:space="preserve"> o</w:t>
      </w:r>
      <w:r w:rsidR="007C2741" w:rsidRPr="00611D95">
        <w:t>n the evaluation form.</w:t>
      </w:r>
    </w:p>
    <w:p w:rsidR="00203CD1" w:rsidRPr="00611D95" w:rsidRDefault="00203CD1" w:rsidP="00203CD1"/>
    <w:p w:rsidR="0004799B" w:rsidRDefault="00EA4DA2" w:rsidP="00203CD1">
      <w:r>
        <w:rPr>
          <w:b/>
        </w:rPr>
        <w:t>Student Achievement:</w:t>
      </w:r>
      <w:r>
        <w:t xml:space="preserve"> </w:t>
      </w:r>
      <w:r w:rsidR="0004799B">
        <w:t>Instructional staff evaluations must</w:t>
      </w:r>
      <w:r w:rsidR="002A28A1">
        <w:t>, in part,</w:t>
      </w:r>
      <w:r w:rsidR="0004799B">
        <w:t xml:space="preserve"> </w:t>
      </w:r>
      <w:r w:rsidR="002A28A1">
        <w:t xml:space="preserve">be based on measurable student achievement </w:t>
      </w:r>
      <w:r w:rsidR="0004799B">
        <w:t xml:space="preserve">as defined in Section 33-1001, Idaho Code, applicable to the subjects and grade ranges taught by the instructional staff. </w:t>
      </w:r>
      <w:r w:rsidR="00D0795C">
        <w:t xml:space="preserve">Growth in student achievement as measured by Idaho’s statewide assessments for state and federal accountability must be included when available. This includes the Idaho Standards Achievement Test (ISAT) and Idaho Reading Indicator (IRI). </w:t>
      </w:r>
      <w:r w:rsidR="0004799B">
        <w:t>All other certificated staff evaluations must include measurable student achievement or stud</w:t>
      </w:r>
      <w:r w:rsidR="001D793E">
        <w:t xml:space="preserve">ent success indicators as applicable to the position. This portion of the evaluation may be calculated using current and/or </w:t>
      </w:r>
      <w:r w:rsidR="00C66C23">
        <w:t xml:space="preserve">the </w:t>
      </w:r>
      <w:r w:rsidR="002A28A1">
        <w:t xml:space="preserve">immediate </w:t>
      </w:r>
      <w:r w:rsidR="001D793E">
        <w:t xml:space="preserve">past year’s data and may use one or </w:t>
      </w:r>
      <w:r w:rsidR="002A28A1">
        <w:t>both</w:t>
      </w:r>
      <w:r w:rsidR="001D793E">
        <w:t xml:space="preserve"> years of data.</w:t>
      </w:r>
      <w:r w:rsidR="00C66C23">
        <w:t xml:space="preserve"> Growth in student achievement may be considered as an optional measure for all other school-based and District-based staff, as determined by the Board.</w:t>
      </w:r>
    </w:p>
    <w:p w:rsidR="0004799B" w:rsidRDefault="0004799B" w:rsidP="00203CD1"/>
    <w:p w:rsidR="00203CD1" w:rsidRDefault="001D793E" w:rsidP="00203CD1">
      <w:r>
        <w:rPr>
          <w:b/>
        </w:rPr>
        <w:t>Charlotte Danielson Framework</w:t>
      </w:r>
      <w:r w:rsidRPr="00A2197E">
        <w:rPr>
          <w:b/>
        </w:rPr>
        <w:t>:</w:t>
      </w:r>
      <w:r>
        <w:t xml:space="preserve"> </w:t>
      </w:r>
      <w:r w:rsidR="006A0B93" w:rsidRPr="00611D95">
        <w:t>The</w:t>
      </w:r>
      <w:r w:rsidR="001C2BB7" w:rsidRPr="00611D95">
        <w:t xml:space="preserve"> evaluation</w:t>
      </w:r>
      <w:r w:rsidR="006A0B93" w:rsidRPr="00611D95">
        <w:t xml:space="preserve"> form will be aligned with minimum State standards and based upon</w:t>
      </w:r>
      <w:r w:rsidR="007B2782" w:rsidRPr="00611D95">
        <w:t xml:space="preserve"> the</w:t>
      </w:r>
      <w:r w:rsidR="006A0B93" w:rsidRPr="00611D95">
        <w:t xml:space="preserve"> </w:t>
      </w:r>
      <w:r w:rsidR="006A0B93" w:rsidRPr="001D793E">
        <w:rPr>
          <w:i/>
        </w:rPr>
        <w:t>Charlotte Danielson Framework for Teaching</w:t>
      </w:r>
      <w:r w:rsidR="007B2782" w:rsidRPr="001D793E">
        <w:rPr>
          <w:i/>
        </w:rPr>
        <w:t xml:space="preserve"> Second Edition</w:t>
      </w:r>
      <w:r w:rsidR="007B2782" w:rsidRPr="00611D95">
        <w:t xml:space="preserve"> </w:t>
      </w:r>
      <w:r w:rsidR="006A0B93" w:rsidRPr="00611D95">
        <w:t>and</w:t>
      </w:r>
      <w:r w:rsidR="00203CD1" w:rsidRPr="00611D95">
        <w:t xml:space="preserve"> will include</w:t>
      </w:r>
      <w:r w:rsidR="006A0B93" w:rsidRPr="00611D95">
        <w:t>,</w:t>
      </w:r>
      <w:r w:rsidR="00203CD1" w:rsidRPr="00611D95">
        <w:t xml:space="preserve"> at a minimum</w:t>
      </w:r>
      <w:r w:rsidR="006A0B93" w:rsidRPr="00611D95">
        <w:t>,</w:t>
      </w:r>
      <w:r w:rsidR="00203CD1" w:rsidRPr="00611D95">
        <w:t xml:space="preserve"> the following general criteria</w:t>
      </w:r>
      <w:r w:rsidR="003B1E34" w:rsidRPr="00611D95">
        <w:t xml:space="preserve"> upon which the </w:t>
      </w:r>
      <w:r w:rsidR="00F42F5C">
        <w:t>Pro</w:t>
      </w:r>
      <w:r>
        <w:t>fessional Practice portion</w:t>
      </w:r>
      <w:r w:rsidR="003B1E34" w:rsidRPr="00611D95">
        <w:t xml:space="preserve"> will be based</w:t>
      </w:r>
      <w:r w:rsidR="002A28A1">
        <w:t>. Individual domain and component ratings must be determined based on a combination of professional practice and student achievement as specified above.</w:t>
      </w:r>
    </w:p>
    <w:p w:rsidR="00C66C23" w:rsidRDefault="00C66C23" w:rsidP="00203CD1"/>
    <w:p w:rsidR="001D793E" w:rsidRPr="00F42F5C" w:rsidRDefault="003B1E34" w:rsidP="00CF1468">
      <w:pPr>
        <w:pStyle w:val="Level1"/>
        <w:numPr>
          <w:ilvl w:val="0"/>
          <w:numId w:val="5"/>
        </w:numPr>
        <w:tabs>
          <w:tab w:val="left" w:pos="-1440"/>
          <w:tab w:val="left" w:pos="720"/>
          <w:tab w:val="left" w:pos="1080"/>
        </w:tabs>
        <w:rPr>
          <w:rFonts w:ascii="Times New Roman"/>
          <w:sz w:val="24"/>
        </w:rPr>
      </w:pPr>
      <w:r w:rsidRPr="00F42F5C">
        <w:rPr>
          <w:rFonts w:ascii="Times New Roman"/>
          <w:sz w:val="24"/>
        </w:rPr>
        <w:lastRenderedPageBreak/>
        <w:t>Planning and Preparation</w:t>
      </w:r>
    </w:p>
    <w:p w:rsidR="00CF1468" w:rsidRPr="00F42F5C" w:rsidRDefault="00CF1468" w:rsidP="00CF1468">
      <w:pPr>
        <w:pStyle w:val="Level1"/>
        <w:tabs>
          <w:tab w:val="left" w:pos="-1440"/>
          <w:tab w:val="left" w:pos="720"/>
          <w:tab w:val="left" w:pos="1080"/>
        </w:tabs>
        <w:ind w:left="1440" w:firstLine="0"/>
        <w:rPr>
          <w:rFonts w:ascii="Times New Roman"/>
          <w:sz w:val="24"/>
        </w:rPr>
      </w:pPr>
    </w:p>
    <w:p w:rsidR="007C2741" w:rsidRPr="00F42F5C" w:rsidRDefault="007C2741" w:rsidP="002A28A1">
      <w:pPr>
        <w:pStyle w:val="Level1"/>
        <w:numPr>
          <w:ilvl w:val="0"/>
          <w:numId w:val="7"/>
        </w:numPr>
        <w:tabs>
          <w:tab w:val="left" w:pos="-1440"/>
          <w:tab w:val="left" w:pos="720"/>
          <w:tab w:val="left" w:pos="1080"/>
        </w:tabs>
        <w:ind w:left="1440"/>
        <w:rPr>
          <w:rFonts w:ascii="Times New Roman"/>
          <w:sz w:val="24"/>
        </w:rPr>
      </w:pPr>
      <w:r w:rsidRPr="00F42F5C">
        <w:rPr>
          <w:rFonts w:ascii="Times New Roman"/>
          <w:sz w:val="24"/>
        </w:rPr>
        <w:t>Demonstrating Knowledge of Content and Pedagogy</w:t>
      </w:r>
      <w:r w:rsidR="001D793E" w:rsidRPr="00F42F5C">
        <w:rPr>
          <w:rFonts w:ascii="Times New Roman"/>
          <w:sz w:val="24"/>
        </w:rPr>
        <w:t>;</w:t>
      </w:r>
    </w:p>
    <w:p w:rsidR="00CF1468" w:rsidRPr="00F42F5C" w:rsidRDefault="00CF1468" w:rsidP="002A28A1">
      <w:pPr>
        <w:pStyle w:val="Level1"/>
        <w:numPr>
          <w:ilvl w:val="0"/>
          <w:numId w:val="7"/>
        </w:numPr>
        <w:tabs>
          <w:tab w:val="left" w:pos="-1440"/>
          <w:tab w:val="left" w:pos="720"/>
          <w:tab w:val="left" w:pos="1080"/>
        </w:tabs>
        <w:ind w:left="1440"/>
        <w:rPr>
          <w:rFonts w:ascii="Times New Roman"/>
          <w:sz w:val="24"/>
        </w:rPr>
      </w:pPr>
      <w:r w:rsidRPr="00F42F5C">
        <w:rPr>
          <w:rFonts w:ascii="Times New Roman"/>
          <w:sz w:val="24"/>
        </w:rPr>
        <w:t>Demonstrating Knowledge of Students;</w:t>
      </w:r>
    </w:p>
    <w:p w:rsidR="00CF1468" w:rsidRPr="00F42F5C" w:rsidRDefault="00CF1468" w:rsidP="002A28A1">
      <w:pPr>
        <w:pStyle w:val="Level1"/>
        <w:numPr>
          <w:ilvl w:val="0"/>
          <w:numId w:val="7"/>
        </w:numPr>
        <w:tabs>
          <w:tab w:val="left" w:pos="-1440"/>
          <w:tab w:val="left" w:pos="720"/>
          <w:tab w:val="left" w:pos="1080"/>
        </w:tabs>
        <w:ind w:left="1440"/>
        <w:rPr>
          <w:rFonts w:ascii="Times New Roman"/>
          <w:sz w:val="24"/>
        </w:rPr>
      </w:pPr>
      <w:r w:rsidRPr="00F42F5C">
        <w:rPr>
          <w:rFonts w:ascii="Times New Roman"/>
          <w:sz w:val="24"/>
        </w:rPr>
        <w:t>Setting Instructional Outcomes;</w:t>
      </w:r>
    </w:p>
    <w:p w:rsidR="00CF1468" w:rsidRPr="00F42F5C" w:rsidRDefault="00CF1468" w:rsidP="002A28A1">
      <w:pPr>
        <w:pStyle w:val="Level1"/>
        <w:numPr>
          <w:ilvl w:val="0"/>
          <w:numId w:val="7"/>
        </w:numPr>
        <w:tabs>
          <w:tab w:val="left" w:pos="-1440"/>
          <w:tab w:val="left" w:pos="720"/>
          <w:tab w:val="left" w:pos="1080"/>
        </w:tabs>
        <w:ind w:left="1440"/>
        <w:rPr>
          <w:rFonts w:ascii="Times New Roman"/>
          <w:sz w:val="24"/>
        </w:rPr>
      </w:pPr>
      <w:r w:rsidRPr="00F42F5C">
        <w:rPr>
          <w:rFonts w:ascii="Times New Roman"/>
          <w:sz w:val="24"/>
        </w:rPr>
        <w:t>Demonstrating Knowledge of Resources;</w:t>
      </w:r>
    </w:p>
    <w:p w:rsidR="00A2197E" w:rsidRDefault="00CF1468" w:rsidP="002A28A1">
      <w:pPr>
        <w:pStyle w:val="Level1"/>
        <w:numPr>
          <w:ilvl w:val="0"/>
          <w:numId w:val="7"/>
        </w:numPr>
        <w:tabs>
          <w:tab w:val="left" w:pos="-1440"/>
          <w:tab w:val="left" w:pos="720"/>
          <w:tab w:val="left" w:pos="1080"/>
        </w:tabs>
        <w:ind w:left="1440"/>
        <w:rPr>
          <w:rFonts w:ascii="Times New Roman"/>
          <w:sz w:val="24"/>
        </w:rPr>
      </w:pPr>
      <w:r w:rsidRPr="00F42F5C">
        <w:rPr>
          <w:rFonts w:ascii="Times New Roman"/>
          <w:sz w:val="24"/>
        </w:rPr>
        <w:t>Designing Coherent Instruction; and</w:t>
      </w:r>
    </w:p>
    <w:p w:rsidR="001D793E" w:rsidRPr="00A2197E" w:rsidRDefault="00CF1468" w:rsidP="002A28A1">
      <w:pPr>
        <w:pStyle w:val="Level1"/>
        <w:numPr>
          <w:ilvl w:val="0"/>
          <w:numId w:val="7"/>
        </w:numPr>
        <w:tabs>
          <w:tab w:val="left" w:pos="-1440"/>
          <w:tab w:val="left" w:pos="720"/>
          <w:tab w:val="left" w:pos="1080"/>
        </w:tabs>
        <w:ind w:left="1440"/>
        <w:rPr>
          <w:rFonts w:ascii="Times New Roman"/>
          <w:sz w:val="24"/>
        </w:rPr>
      </w:pPr>
      <w:r w:rsidRPr="00A2197E">
        <w:rPr>
          <w:rFonts w:ascii="Times New Roman"/>
          <w:sz w:val="24"/>
        </w:rPr>
        <w:t>Designing Student Assessments.</w:t>
      </w:r>
      <w:r w:rsidRPr="00A2197E">
        <w:rPr>
          <w:rFonts w:ascii="Times New Roman"/>
          <w:sz w:val="24"/>
        </w:rPr>
        <w:br/>
      </w:r>
    </w:p>
    <w:p w:rsidR="00203CD1" w:rsidRPr="00F42F5C" w:rsidRDefault="007C2741" w:rsidP="002A28A1">
      <w:pPr>
        <w:pStyle w:val="Level1"/>
        <w:numPr>
          <w:ilvl w:val="0"/>
          <w:numId w:val="5"/>
        </w:numPr>
        <w:tabs>
          <w:tab w:val="left" w:pos="-1440"/>
        </w:tabs>
        <w:rPr>
          <w:rFonts w:ascii="Times New Roman"/>
          <w:sz w:val="24"/>
        </w:rPr>
      </w:pPr>
      <w:r w:rsidRPr="00F42F5C">
        <w:rPr>
          <w:rFonts w:ascii="Times New Roman"/>
          <w:sz w:val="24"/>
        </w:rPr>
        <w:t xml:space="preserve">Classroom </w:t>
      </w:r>
      <w:r w:rsidR="003B1E34" w:rsidRPr="00F42F5C">
        <w:rPr>
          <w:rFonts w:ascii="Times New Roman"/>
          <w:sz w:val="24"/>
        </w:rPr>
        <w:t>Learning Environment</w:t>
      </w:r>
    </w:p>
    <w:p w:rsidR="00F42F5C" w:rsidRPr="00F42F5C" w:rsidRDefault="00F42F5C" w:rsidP="002A28A1">
      <w:pPr>
        <w:pStyle w:val="Level1"/>
        <w:tabs>
          <w:tab w:val="left" w:pos="-1440"/>
        </w:tabs>
        <w:ind w:firstLine="0"/>
        <w:rPr>
          <w:rFonts w:ascii="Times New Roman"/>
          <w:sz w:val="24"/>
        </w:rPr>
      </w:pPr>
    </w:p>
    <w:p w:rsidR="007C2741" w:rsidRPr="00F42F5C" w:rsidRDefault="007C2741" w:rsidP="002A28A1">
      <w:pPr>
        <w:pStyle w:val="Level1"/>
        <w:numPr>
          <w:ilvl w:val="0"/>
          <w:numId w:val="8"/>
        </w:numPr>
        <w:tabs>
          <w:tab w:val="left" w:pos="-1440"/>
        </w:tabs>
        <w:ind w:left="1440"/>
        <w:rPr>
          <w:rFonts w:ascii="Times New Roman"/>
          <w:sz w:val="24"/>
        </w:rPr>
      </w:pPr>
      <w:r w:rsidRPr="00F42F5C">
        <w:rPr>
          <w:rFonts w:ascii="Times New Roman"/>
          <w:sz w:val="24"/>
        </w:rPr>
        <w:t>Creating an Environment of Respect and Rapport</w:t>
      </w:r>
      <w:r w:rsidR="00F42F5C" w:rsidRPr="00F42F5C">
        <w:rPr>
          <w:rFonts w:ascii="Times New Roman"/>
          <w:sz w:val="24"/>
        </w:rPr>
        <w:t>;</w:t>
      </w:r>
    </w:p>
    <w:p w:rsidR="007C2741" w:rsidRPr="00F42F5C" w:rsidRDefault="007C2741" w:rsidP="002A28A1">
      <w:pPr>
        <w:pStyle w:val="Level1"/>
        <w:numPr>
          <w:ilvl w:val="0"/>
          <w:numId w:val="8"/>
        </w:numPr>
        <w:tabs>
          <w:tab w:val="left" w:pos="-1440"/>
        </w:tabs>
        <w:ind w:left="1440"/>
        <w:rPr>
          <w:rFonts w:ascii="Times New Roman"/>
          <w:sz w:val="24"/>
        </w:rPr>
      </w:pPr>
      <w:r w:rsidRPr="00F42F5C">
        <w:rPr>
          <w:rFonts w:ascii="Times New Roman"/>
          <w:sz w:val="24"/>
        </w:rPr>
        <w:t>Establishing a Culture for Learning</w:t>
      </w:r>
      <w:r w:rsidR="00F42F5C" w:rsidRPr="00F42F5C">
        <w:rPr>
          <w:rFonts w:ascii="Times New Roman"/>
          <w:sz w:val="24"/>
        </w:rPr>
        <w:t>;</w:t>
      </w:r>
    </w:p>
    <w:p w:rsidR="007C2741" w:rsidRPr="00F42F5C" w:rsidRDefault="007C2741" w:rsidP="002A28A1">
      <w:pPr>
        <w:pStyle w:val="Level1"/>
        <w:numPr>
          <w:ilvl w:val="0"/>
          <w:numId w:val="8"/>
        </w:numPr>
        <w:tabs>
          <w:tab w:val="left" w:pos="-1440"/>
        </w:tabs>
        <w:ind w:left="1440"/>
        <w:rPr>
          <w:rFonts w:ascii="Times New Roman"/>
          <w:sz w:val="24"/>
        </w:rPr>
      </w:pPr>
      <w:r w:rsidRPr="00F42F5C">
        <w:rPr>
          <w:rFonts w:ascii="Times New Roman"/>
          <w:sz w:val="24"/>
        </w:rPr>
        <w:t>Managing Classroom Procedures</w:t>
      </w:r>
      <w:r w:rsidR="00F42F5C" w:rsidRPr="00F42F5C">
        <w:rPr>
          <w:rFonts w:ascii="Times New Roman"/>
          <w:sz w:val="24"/>
        </w:rPr>
        <w:t>;</w:t>
      </w:r>
    </w:p>
    <w:p w:rsidR="007C2741" w:rsidRPr="00F42F5C" w:rsidRDefault="007C2741" w:rsidP="002A28A1">
      <w:pPr>
        <w:pStyle w:val="Level1"/>
        <w:numPr>
          <w:ilvl w:val="0"/>
          <w:numId w:val="8"/>
        </w:numPr>
        <w:tabs>
          <w:tab w:val="left" w:pos="-1440"/>
        </w:tabs>
        <w:ind w:left="1440"/>
        <w:rPr>
          <w:rFonts w:ascii="Times New Roman"/>
          <w:sz w:val="24"/>
        </w:rPr>
      </w:pPr>
      <w:r w:rsidRPr="00F42F5C">
        <w:rPr>
          <w:rFonts w:ascii="Times New Roman"/>
          <w:sz w:val="24"/>
        </w:rPr>
        <w:t>Managing Student Behavior</w:t>
      </w:r>
      <w:r w:rsidR="00F42F5C" w:rsidRPr="00F42F5C">
        <w:rPr>
          <w:rFonts w:ascii="Times New Roman"/>
          <w:sz w:val="24"/>
        </w:rPr>
        <w:t>; and</w:t>
      </w:r>
    </w:p>
    <w:p w:rsidR="00F42F5C" w:rsidRPr="00F42F5C" w:rsidRDefault="007C2741" w:rsidP="002A28A1">
      <w:pPr>
        <w:pStyle w:val="Level1"/>
        <w:numPr>
          <w:ilvl w:val="0"/>
          <w:numId w:val="8"/>
        </w:numPr>
        <w:tabs>
          <w:tab w:val="left" w:pos="-1440"/>
        </w:tabs>
        <w:ind w:left="1440"/>
        <w:rPr>
          <w:rFonts w:ascii="Times New Roman"/>
          <w:sz w:val="24"/>
        </w:rPr>
      </w:pPr>
      <w:r w:rsidRPr="00F42F5C">
        <w:rPr>
          <w:rFonts w:ascii="Times New Roman"/>
          <w:sz w:val="24"/>
        </w:rPr>
        <w:t>Organizing Physical Space</w:t>
      </w:r>
      <w:r w:rsidR="00F42F5C" w:rsidRPr="00F42F5C">
        <w:rPr>
          <w:rFonts w:ascii="Times New Roman"/>
          <w:sz w:val="24"/>
        </w:rPr>
        <w:t>.</w:t>
      </w:r>
    </w:p>
    <w:p w:rsidR="00F42F5C" w:rsidRPr="00F42F5C" w:rsidRDefault="00F42F5C" w:rsidP="002A28A1">
      <w:pPr>
        <w:pStyle w:val="Level1"/>
        <w:tabs>
          <w:tab w:val="left" w:pos="-1440"/>
        </w:tabs>
        <w:ind w:left="1440" w:firstLine="0"/>
        <w:rPr>
          <w:rFonts w:ascii="Times New Roman"/>
          <w:sz w:val="24"/>
        </w:rPr>
      </w:pPr>
    </w:p>
    <w:p w:rsidR="00F42F5C" w:rsidRPr="00F42F5C" w:rsidRDefault="00F42F5C" w:rsidP="002A28A1">
      <w:pPr>
        <w:pStyle w:val="Level1"/>
        <w:numPr>
          <w:ilvl w:val="0"/>
          <w:numId w:val="5"/>
        </w:numPr>
        <w:tabs>
          <w:tab w:val="left" w:pos="-1440"/>
        </w:tabs>
        <w:rPr>
          <w:rFonts w:ascii="Times New Roman"/>
          <w:sz w:val="24"/>
        </w:rPr>
      </w:pPr>
      <w:r w:rsidRPr="00F42F5C">
        <w:rPr>
          <w:rFonts w:ascii="Times New Roman"/>
          <w:sz w:val="24"/>
        </w:rPr>
        <w:t>Instruction and Use of Assessment</w:t>
      </w:r>
    </w:p>
    <w:p w:rsidR="00F42F5C" w:rsidRPr="00F42F5C" w:rsidRDefault="00F42F5C" w:rsidP="002A28A1">
      <w:pPr>
        <w:pStyle w:val="Level1"/>
        <w:tabs>
          <w:tab w:val="left" w:pos="-1440"/>
        </w:tabs>
        <w:ind w:firstLine="0"/>
        <w:rPr>
          <w:rFonts w:ascii="Times New Roman"/>
          <w:sz w:val="24"/>
        </w:rPr>
      </w:pPr>
    </w:p>
    <w:p w:rsidR="007C2741" w:rsidRPr="00F42F5C" w:rsidRDefault="007C2741" w:rsidP="002A28A1">
      <w:pPr>
        <w:pStyle w:val="Level1"/>
        <w:numPr>
          <w:ilvl w:val="0"/>
          <w:numId w:val="9"/>
        </w:numPr>
        <w:tabs>
          <w:tab w:val="left" w:pos="-1440"/>
        </w:tabs>
        <w:ind w:left="1440"/>
        <w:rPr>
          <w:rFonts w:ascii="Times New Roman"/>
          <w:sz w:val="24"/>
        </w:rPr>
      </w:pPr>
      <w:r w:rsidRPr="00F42F5C">
        <w:rPr>
          <w:rFonts w:ascii="Times New Roman"/>
          <w:sz w:val="24"/>
        </w:rPr>
        <w:t>Communicating with Students</w:t>
      </w:r>
      <w:r w:rsidR="00F42F5C" w:rsidRPr="00F42F5C">
        <w:rPr>
          <w:rFonts w:ascii="Times New Roman"/>
          <w:sz w:val="24"/>
        </w:rPr>
        <w:t>;</w:t>
      </w:r>
    </w:p>
    <w:p w:rsidR="007C2741" w:rsidRPr="00F42F5C" w:rsidRDefault="007C2741" w:rsidP="002A28A1">
      <w:pPr>
        <w:pStyle w:val="Level1"/>
        <w:numPr>
          <w:ilvl w:val="0"/>
          <w:numId w:val="9"/>
        </w:numPr>
        <w:tabs>
          <w:tab w:val="left" w:pos="-1440"/>
        </w:tabs>
        <w:ind w:left="1440"/>
        <w:rPr>
          <w:rFonts w:ascii="Times New Roman"/>
          <w:sz w:val="24"/>
        </w:rPr>
      </w:pPr>
      <w:r w:rsidRPr="00F42F5C">
        <w:rPr>
          <w:rFonts w:ascii="Times New Roman"/>
          <w:sz w:val="24"/>
        </w:rPr>
        <w:t>Using Questioning and Discussion Techniques</w:t>
      </w:r>
      <w:r w:rsidR="00F42F5C" w:rsidRPr="00F42F5C">
        <w:rPr>
          <w:rFonts w:ascii="Times New Roman"/>
          <w:sz w:val="24"/>
        </w:rPr>
        <w:t>;</w:t>
      </w:r>
    </w:p>
    <w:p w:rsidR="007C2741" w:rsidRPr="00F42F5C" w:rsidRDefault="007C2741" w:rsidP="002A28A1">
      <w:pPr>
        <w:pStyle w:val="Level1"/>
        <w:numPr>
          <w:ilvl w:val="0"/>
          <w:numId w:val="9"/>
        </w:numPr>
        <w:tabs>
          <w:tab w:val="left" w:pos="-1440"/>
        </w:tabs>
        <w:ind w:left="1440"/>
        <w:rPr>
          <w:rFonts w:ascii="Times New Roman"/>
          <w:sz w:val="24"/>
        </w:rPr>
      </w:pPr>
      <w:r w:rsidRPr="00F42F5C">
        <w:rPr>
          <w:rFonts w:ascii="Times New Roman"/>
          <w:sz w:val="24"/>
        </w:rPr>
        <w:t>Engaging Students in Learning</w:t>
      </w:r>
      <w:r w:rsidR="00F42F5C" w:rsidRPr="00F42F5C">
        <w:rPr>
          <w:rFonts w:ascii="Times New Roman"/>
          <w:sz w:val="24"/>
        </w:rPr>
        <w:t>;</w:t>
      </w:r>
    </w:p>
    <w:p w:rsidR="007C2741" w:rsidRPr="00F42F5C" w:rsidRDefault="007C2741" w:rsidP="002A28A1">
      <w:pPr>
        <w:pStyle w:val="Level1"/>
        <w:numPr>
          <w:ilvl w:val="0"/>
          <w:numId w:val="9"/>
        </w:numPr>
        <w:tabs>
          <w:tab w:val="left" w:pos="-1440"/>
        </w:tabs>
        <w:ind w:left="1440"/>
        <w:rPr>
          <w:rFonts w:ascii="Times New Roman"/>
          <w:sz w:val="24"/>
        </w:rPr>
      </w:pPr>
      <w:r w:rsidRPr="00F42F5C">
        <w:rPr>
          <w:rFonts w:ascii="Times New Roman"/>
          <w:sz w:val="24"/>
        </w:rPr>
        <w:t>Using Assessment in Instruction</w:t>
      </w:r>
      <w:r w:rsidR="00F42F5C" w:rsidRPr="00F42F5C">
        <w:rPr>
          <w:rFonts w:ascii="Times New Roman"/>
          <w:sz w:val="24"/>
        </w:rPr>
        <w:t>; and</w:t>
      </w:r>
    </w:p>
    <w:p w:rsidR="007C2741" w:rsidRPr="00F42F5C" w:rsidRDefault="007C2741" w:rsidP="002A28A1">
      <w:pPr>
        <w:pStyle w:val="Level1"/>
        <w:numPr>
          <w:ilvl w:val="0"/>
          <w:numId w:val="9"/>
        </w:numPr>
        <w:tabs>
          <w:tab w:val="left" w:pos="-1440"/>
        </w:tabs>
        <w:ind w:left="1440"/>
        <w:rPr>
          <w:rFonts w:ascii="Times New Roman"/>
          <w:sz w:val="24"/>
        </w:rPr>
      </w:pPr>
      <w:r w:rsidRPr="00F42F5C">
        <w:rPr>
          <w:rFonts w:ascii="Times New Roman"/>
          <w:sz w:val="24"/>
        </w:rPr>
        <w:t>Demonstrating Flexibility and Responsiveness</w:t>
      </w:r>
      <w:r w:rsidR="00F42F5C" w:rsidRPr="00F42F5C">
        <w:rPr>
          <w:rFonts w:ascii="Times New Roman"/>
          <w:sz w:val="24"/>
        </w:rPr>
        <w:t>.</w:t>
      </w:r>
    </w:p>
    <w:p w:rsidR="00F42F5C" w:rsidRPr="00F42F5C" w:rsidRDefault="00F42F5C" w:rsidP="002A28A1">
      <w:pPr>
        <w:pStyle w:val="Level1"/>
        <w:tabs>
          <w:tab w:val="left" w:pos="-1440"/>
        </w:tabs>
        <w:ind w:left="1440" w:firstLine="0"/>
        <w:rPr>
          <w:rFonts w:ascii="Times New Roman"/>
          <w:sz w:val="24"/>
        </w:rPr>
      </w:pPr>
    </w:p>
    <w:p w:rsidR="00203CD1" w:rsidRPr="00F42F5C" w:rsidRDefault="003B1E34" w:rsidP="002A28A1">
      <w:pPr>
        <w:pStyle w:val="Level1"/>
        <w:numPr>
          <w:ilvl w:val="0"/>
          <w:numId w:val="5"/>
        </w:numPr>
        <w:tabs>
          <w:tab w:val="left" w:pos="-1440"/>
        </w:tabs>
        <w:rPr>
          <w:rFonts w:ascii="Times New Roman"/>
          <w:sz w:val="24"/>
        </w:rPr>
      </w:pPr>
      <w:r w:rsidRPr="00F42F5C">
        <w:rPr>
          <w:rFonts w:ascii="Times New Roman"/>
          <w:sz w:val="24"/>
        </w:rPr>
        <w:t xml:space="preserve">Professional Responsibilities </w:t>
      </w:r>
    </w:p>
    <w:p w:rsidR="00F42F5C" w:rsidRPr="00F42F5C" w:rsidRDefault="00F42F5C" w:rsidP="002A28A1">
      <w:pPr>
        <w:pStyle w:val="Level1"/>
        <w:tabs>
          <w:tab w:val="left" w:pos="-1440"/>
        </w:tabs>
        <w:ind w:firstLine="0"/>
        <w:rPr>
          <w:rFonts w:ascii="Times New Roman"/>
          <w:sz w:val="24"/>
        </w:rPr>
      </w:pPr>
    </w:p>
    <w:p w:rsidR="007C2741" w:rsidRPr="00F42F5C" w:rsidRDefault="007C2741" w:rsidP="002A28A1">
      <w:pPr>
        <w:pStyle w:val="Level1"/>
        <w:numPr>
          <w:ilvl w:val="0"/>
          <w:numId w:val="10"/>
        </w:numPr>
        <w:tabs>
          <w:tab w:val="left" w:pos="-1440"/>
        </w:tabs>
        <w:ind w:left="1440"/>
        <w:rPr>
          <w:rFonts w:ascii="Times New Roman"/>
          <w:sz w:val="24"/>
        </w:rPr>
      </w:pPr>
      <w:r w:rsidRPr="00F42F5C">
        <w:rPr>
          <w:rFonts w:ascii="Times New Roman"/>
          <w:sz w:val="24"/>
        </w:rPr>
        <w:t>Reflecting on Teaching</w:t>
      </w:r>
    </w:p>
    <w:p w:rsidR="007C2741" w:rsidRPr="00F42F5C" w:rsidRDefault="007C2741" w:rsidP="002A28A1">
      <w:pPr>
        <w:pStyle w:val="Level1"/>
        <w:numPr>
          <w:ilvl w:val="0"/>
          <w:numId w:val="10"/>
        </w:numPr>
        <w:tabs>
          <w:tab w:val="left" w:pos="-1440"/>
        </w:tabs>
        <w:ind w:left="1440"/>
        <w:rPr>
          <w:rFonts w:ascii="Times New Roman"/>
          <w:sz w:val="24"/>
        </w:rPr>
      </w:pPr>
      <w:r w:rsidRPr="00F42F5C">
        <w:rPr>
          <w:rFonts w:ascii="Times New Roman"/>
          <w:sz w:val="24"/>
        </w:rPr>
        <w:t>Maintaining Accurate Records</w:t>
      </w:r>
    </w:p>
    <w:p w:rsidR="007C2741" w:rsidRPr="00F42F5C" w:rsidRDefault="007C2741" w:rsidP="002A28A1">
      <w:pPr>
        <w:pStyle w:val="Level1"/>
        <w:numPr>
          <w:ilvl w:val="0"/>
          <w:numId w:val="10"/>
        </w:numPr>
        <w:tabs>
          <w:tab w:val="left" w:pos="-1440"/>
        </w:tabs>
        <w:ind w:left="1440"/>
        <w:rPr>
          <w:rFonts w:ascii="Times New Roman"/>
          <w:sz w:val="24"/>
        </w:rPr>
      </w:pPr>
      <w:r w:rsidRPr="00F42F5C">
        <w:rPr>
          <w:rFonts w:ascii="Times New Roman"/>
          <w:sz w:val="24"/>
        </w:rPr>
        <w:t>Communicating with Families</w:t>
      </w:r>
    </w:p>
    <w:p w:rsidR="007C2741" w:rsidRPr="00F42F5C" w:rsidRDefault="007C2741" w:rsidP="002A28A1">
      <w:pPr>
        <w:pStyle w:val="Level1"/>
        <w:numPr>
          <w:ilvl w:val="0"/>
          <w:numId w:val="10"/>
        </w:numPr>
        <w:tabs>
          <w:tab w:val="left" w:pos="-1440"/>
        </w:tabs>
        <w:ind w:left="1440"/>
        <w:rPr>
          <w:rFonts w:ascii="Times New Roman"/>
          <w:sz w:val="24"/>
        </w:rPr>
      </w:pPr>
      <w:r w:rsidRPr="00F42F5C">
        <w:rPr>
          <w:rFonts w:ascii="Times New Roman"/>
          <w:sz w:val="24"/>
        </w:rPr>
        <w:t>Participating in a Professional Community</w:t>
      </w:r>
    </w:p>
    <w:p w:rsidR="007C2741" w:rsidRPr="00F42F5C" w:rsidRDefault="007C2741" w:rsidP="002A28A1">
      <w:pPr>
        <w:pStyle w:val="Level1"/>
        <w:numPr>
          <w:ilvl w:val="0"/>
          <w:numId w:val="10"/>
        </w:numPr>
        <w:tabs>
          <w:tab w:val="left" w:pos="-1440"/>
        </w:tabs>
        <w:ind w:left="1440"/>
        <w:rPr>
          <w:rFonts w:ascii="Times New Roman"/>
          <w:sz w:val="24"/>
        </w:rPr>
      </w:pPr>
      <w:r w:rsidRPr="00F42F5C">
        <w:rPr>
          <w:rFonts w:ascii="Times New Roman"/>
          <w:sz w:val="24"/>
        </w:rPr>
        <w:t>Growing and Developing Professionally</w:t>
      </w:r>
    </w:p>
    <w:p w:rsidR="00CA75EF" w:rsidRPr="00F42F5C" w:rsidRDefault="007C2741" w:rsidP="002A28A1">
      <w:pPr>
        <w:pStyle w:val="Level1"/>
        <w:numPr>
          <w:ilvl w:val="0"/>
          <w:numId w:val="10"/>
        </w:numPr>
        <w:tabs>
          <w:tab w:val="left" w:pos="-1440"/>
        </w:tabs>
        <w:ind w:left="1440"/>
        <w:rPr>
          <w:rFonts w:ascii="Times New Roman"/>
          <w:sz w:val="24"/>
        </w:rPr>
      </w:pPr>
      <w:r w:rsidRPr="00F42F5C">
        <w:rPr>
          <w:rFonts w:ascii="Times New Roman"/>
          <w:sz w:val="24"/>
        </w:rPr>
        <w:t>Showing Professionalism</w:t>
      </w:r>
      <w:r w:rsidR="00793D06" w:rsidRPr="00F42F5C">
        <w:rPr>
          <w:rFonts w:ascii="Times New Roman"/>
          <w:sz w:val="24"/>
        </w:rPr>
        <w:tab/>
      </w:r>
    </w:p>
    <w:p w:rsidR="00070F00" w:rsidRPr="00F42F5C" w:rsidRDefault="00070F00" w:rsidP="001D793E"/>
    <w:p w:rsidR="00070F00" w:rsidRPr="00611D95" w:rsidRDefault="00070F00">
      <w:pPr>
        <w:rPr>
          <w:bCs/>
          <w:u w:val="single"/>
        </w:rPr>
      </w:pPr>
      <w:r w:rsidRPr="00611D95">
        <w:rPr>
          <w:bCs/>
          <w:u w:val="single"/>
        </w:rPr>
        <w:t>Meeting with the Employee</w:t>
      </w:r>
    </w:p>
    <w:p w:rsidR="00070F00" w:rsidRPr="00611D95" w:rsidRDefault="00070F00">
      <w:pPr>
        <w:rPr>
          <w:b/>
          <w:bCs/>
        </w:rPr>
      </w:pPr>
    </w:p>
    <w:p w:rsidR="00CA75EF" w:rsidRPr="00611D95" w:rsidRDefault="00CA75EF">
      <w:r w:rsidRPr="00611D95">
        <w:rPr>
          <w:b/>
          <w:bCs/>
        </w:rPr>
        <w:t>Counseling Sessions</w:t>
      </w:r>
      <w:r w:rsidRPr="00F42F5C">
        <w:rPr>
          <w:b/>
        </w:rPr>
        <w:t>:</w:t>
      </w:r>
      <w:r w:rsidRPr="00611D95">
        <w:t xml:space="preserve">  Counseling sessions between </w:t>
      </w:r>
      <w:r w:rsidR="00CD2448" w:rsidRPr="00611D95">
        <w:t>supervisors and employees</w:t>
      </w:r>
      <w:r w:rsidR="008F6012" w:rsidRPr="00611D95">
        <w:t xml:space="preserve"> may </w:t>
      </w:r>
      <w:r w:rsidRPr="00611D95">
        <w:t>be scheduled periodically.  During these sessions, an open dialogue should occur which allows the exchange of performance oriented information.  The employee should be informed of how he</w:t>
      </w:r>
      <w:r w:rsidR="00F42F5C">
        <w:t xml:space="preserve"> or </w:t>
      </w:r>
      <w:r w:rsidRPr="00611D95">
        <w:t xml:space="preserve">she has performed to date.  </w:t>
      </w:r>
      <w:r w:rsidR="00891E8B" w:rsidRPr="00611D95">
        <w:t>If the employee is not meeting performance expectations</w:t>
      </w:r>
      <w:r w:rsidRPr="00611D95">
        <w:t>, the employee should be informed of the steps necessary to improve performance to the desired level. Counseling sessions should include, but not be limited to, the following: job responsibilities, performance of duties</w:t>
      </w:r>
      <w:r w:rsidR="006A0B93" w:rsidRPr="00611D95">
        <w:t>,</w:t>
      </w:r>
      <w:r w:rsidRPr="00611D95">
        <w:t xml:space="preserve"> </w:t>
      </w:r>
      <w:r w:rsidR="00C511D6" w:rsidRPr="00D27E5F">
        <w:t>progress on goals,</w:t>
      </w:r>
      <w:r w:rsidR="00C511D6">
        <w:t xml:space="preserve"> </w:t>
      </w:r>
      <w:r w:rsidRPr="00611D95">
        <w:t>and attendance.  A memorandum for record will be prepared following each counseling session and maintained by the supervisor.</w:t>
      </w:r>
    </w:p>
    <w:p w:rsidR="007C2741" w:rsidRPr="00611D95" w:rsidRDefault="007C2741">
      <w:pPr>
        <w:pStyle w:val="Heading2"/>
      </w:pPr>
    </w:p>
    <w:p w:rsidR="00CA75EF" w:rsidRPr="00611D95" w:rsidRDefault="00F42F5C" w:rsidP="00070F00">
      <w:pPr>
        <w:pStyle w:val="Heading2"/>
      </w:pPr>
      <w:r>
        <w:t>Communication of Results</w:t>
      </w:r>
      <w:r w:rsidR="00070F00" w:rsidRPr="00611D95">
        <w:t xml:space="preserve">: </w:t>
      </w:r>
      <w:r w:rsidR="00CA75EF" w:rsidRPr="00611D95">
        <w:rPr>
          <w:b w:val="0"/>
        </w:rPr>
        <w:t>Each evaluation shall include a meeting with the affected employee</w:t>
      </w:r>
      <w:r>
        <w:rPr>
          <w:b w:val="0"/>
        </w:rPr>
        <w:t xml:space="preserve"> to communicate evaluation results</w:t>
      </w:r>
      <w:r w:rsidR="00CA75EF" w:rsidRPr="00611D95">
        <w:rPr>
          <w:b w:val="0"/>
        </w:rPr>
        <w:t>.  At the scheduled meeting wi</w:t>
      </w:r>
      <w:r w:rsidR="006A0B93" w:rsidRPr="00611D95">
        <w:rPr>
          <w:b w:val="0"/>
        </w:rPr>
        <w:t xml:space="preserve">th the employee, the </w:t>
      </w:r>
      <w:r w:rsidR="00A620CE" w:rsidRPr="00611D95">
        <w:rPr>
          <w:b w:val="0"/>
        </w:rPr>
        <w:t>s</w:t>
      </w:r>
      <w:r w:rsidR="006A0B93" w:rsidRPr="00611D95">
        <w:rPr>
          <w:b w:val="0"/>
        </w:rPr>
        <w:t xml:space="preserve">upervisor </w:t>
      </w:r>
      <w:r w:rsidR="00CA75EF" w:rsidRPr="00611D95">
        <w:rPr>
          <w:b w:val="0"/>
        </w:rPr>
        <w:t>will:</w:t>
      </w:r>
    </w:p>
    <w:p w:rsidR="00CA75EF" w:rsidRPr="00611D95" w:rsidRDefault="00CA75EF"/>
    <w:p w:rsidR="00CA75EF" w:rsidRDefault="00CA75EF" w:rsidP="00F42F5C">
      <w:pPr>
        <w:pStyle w:val="Level1"/>
        <w:numPr>
          <w:ilvl w:val="0"/>
          <w:numId w:val="11"/>
        </w:numPr>
        <w:tabs>
          <w:tab w:val="left" w:pos="-1440"/>
        </w:tabs>
        <w:rPr>
          <w:rFonts w:ascii="Times New Roman"/>
          <w:sz w:val="24"/>
        </w:rPr>
      </w:pPr>
      <w:r w:rsidRPr="00611D95">
        <w:rPr>
          <w:rFonts w:ascii="Times New Roman"/>
          <w:sz w:val="24"/>
        </w:rPr>
        <w:t>Discuss the evaluation with the employee, emphasizin</w:t>
      </w:r>
      <w:r w:rsidR="00C66C23">
        <w:rPr>
          <w:rFonts w:ascii="Times New Roman"/>
          <w:sz w:val="24"/>
        </w:rPr>
        <w:t xml:space="preserve">g strong and weak points in job </w:t>
      </w:r>
      <w:r w:rsidRPr="00611D95">
        <w:rPr>
          <w:rFonts w:ascii="Times New Roman"/>
          <w:sz w:val="24"/>
        </w:rPr>
        <w:t>performance. Commend the employee for a job well done if applicable and discuss specific corrective action if warranted.  Set mutual goals for the employee to reach before the next performance evaluation.  Recommendations should specifically state methods to correct weaknesses and/or prepare the employee for future promotions.</w:t>
      </w:r>
    </w:p>
    <w:p w:rsidR="002A28A1" w:rsidRPr="00611D95" w:rsidRDefault="002A28A1" w:rsidP="002A28A1">
      <w:pPr>
        <w:pStyle w:val="Level1"/>
        <w:tabs>
          <w:tab w:val="left" w:pos="-1440"/>
        </w:tabs>
        <w:ind w:firstLine="0"/>
        <w:rPr>
          <w:rFonts w:ascii="Times New Roman"/>
          <w:sz w:val="24"/>
        </w:rPr>
      </w:pPr>
    </w:p>
    <w:p w:rsidR="00CA75EF" w:rsidRPr="00611D95" w:rsidRDefault="00CA75EF" w:rsidP="00F42F5C">
      <w:pPr>
        <w:pStyle w:val="Level1"/>
        <w:numPr>
          <w:ilvl w:val="0"/>
          <w:numId w:val="11"/>
        </w:numPr>
        <w:tabs>
          <w:tab w:val="left" w:pos="-1440"/>
        </w:tabs>
        <w:rPr>
          <w:rFonts w:ascii="Times New Roman"/>
          <w:sz w:val="24"/>
        </w:rPr>
      </w:pPr>
      <w:r w:rsidRPr="00611D95">
        <w:rPr>
          <w:rFonts w:ascii="Times New Roman"/>
          <w:sz w:val="24"/>
        </w:rPr>
        <w:t>Allow the employee to make any written comments he</w:t>
      </w:r>
      <w:r w:rsidR="0026314B">
        <w:rPr>
          <w:rFonts w:ascii="Times New Roman"/>
          <w:sz w:val="24"/>
        </w:rPr>
        <w:t xml:space="preserve"> or </w:t>
      </w:r>
      <w:r w:rsidRPr="00611D95">
        <w:rPr>
          <w:rFonts w:ascii="Times New Roman"/>
          <w:sz w:val="24"/>
        </w:rPr>
        <w:t>she desires.  Inform the employee that he</w:t>
      </w:r>
      <w:r w:rsidR="0026314B">
        <w:rPr>
          <w:rFonts w:ascii="Times New Roman"/>
          <w:sz w:val="24"/>
        </w:rPr>
        <w:t xml:space="preserve"> or </w:t>
      </w:r>
      <w:r w:rsidRPr="00611D95">
        <w:rPr>
          <w:rFonts w:ascii="Times New Roman"/>
          <w:sz w:val="24"/>
        </w:rPr>
        <w:t xml:space="preserve">she may turn in a written </w:t>
      </w:r>
      <w:r w:rsidR="00BD78B0" w:rsidRPr="00611D95">
        <w:rPr>
          <w:rFonts w:ascii="Times New Roman"/>
          <w:sz w:val="24"/>
        </w:rPr>
        <w:t>rebuttal</w:t>
      </w:r>
      <w:r w:rsidR="0026314B">
        <w:rPr>
          <w:rFonts w:ascii="Times New Roman"/>
          <w:sz w:val="24"/>
        </w:rPr>
        <w:t>/appeal</w:t>
      </w:r>
      <w:r w:rsidR="00BD78B0" w:rsidRPr="00611D95">
        <w:rPr>
          <w:rFonts w:ascii="Times New Roman"/>
          <w:sz w:val="24"/>
        </w:rPr>
        <w:t xml:space="preserve"> of</w:t>
      </w:r>
      <w:r w:rsidR="00D43F85" w:rsidRPr="00611D95">
        <w:rPr>
          <w:rFonts w:ascii="Times New Roman"/>
          <w:sz w:val="24"/>
        </w:rPr>
        <w:t xml:space="preserve"> any portion of the evaluation </w:t>
      </w:r>
      <w:r w:rsidRPr="00611D95">
        <w:rPr>
          <w:rFonts w:ascii="Times New Roman"/>
          <w:sz w:val="24"/>
        </w:rPr>
        <w:t xml:space="preserve">within </w:t>
      </w:r>
      <w:r w:rsidR="00BD78B0" w:rsidRPr="00611D95">
        <w:rPr>
          <w:rFonts w:ascii="Times New Roman"/>
          <w:sz w:val="24"/>
        </w:rPr>
        <w:t xml:space="preserve">seven </w:t>
      </w:r>
      <w:r w:rsidRPr="00611D95">
        <w:rPr>
          <w:rFonts w:ascii="Times New Roman"/>
          <w:sz w:val="24"/>
        </w:rPr>
        <w:t>days</w:t>
      </w:r>
      <w:r w:rsidR="00CA1744" w:rsidRPr="00611D95">
        <w:rPr>
          <w:rFonts w:ascii="Times New Roman"/>
          <w:sz w:val="24"/>
        </w:rPr>
        <w:t xml:space="preserve"> and</w:t>
      </w:r>
      <w:r w:rsidR="006A0B93" w:rsidRPr="00611D95">
        <w:rPr>
          <w:rFonts w:ascii="Times New Roman"/>
          <w:sz w:val="24"/>
        </w:rPr>
        <w:t xml:space="preserve"> outline the process </w:t>
      </w:r>
      <w:r w:rsidR="000179A6" w:rsidRPr="00611D95">
        <w:rPr>
          <w:rFonts w:ascii="Times New Roman"/>
          <w:sz w:val="24"/>
        </w:rPr>
        <w:t>for rebuttal</w:t>
      </w:r>
      <w:r w:rsidR="0026314B">
        <w:rPr>
          <w:rFonts w:ascii="Times New Roman"/>
          <w:sz w:val="24"/>
        </w:rPr>
        <w:t>/appeal</w:t>
      </w:r>
      <w:r w:rsidRPr="00611D95">
        <w:rPr>
          <w:rFonts w:ascii="Times New Roman"/>
          <w:sz w:val="24"/>
        </w:rPr>
        <w:t>.</w:t>
      </w:r>
      <w:r w:rsidR="00BD78B0" w:rsidRPr="00611D95">
        <w:rPr>
          <w:rFonts w:ascii="Times New Roman"/>
          <w:sz w:val="24"/>
        </w:rPr>
        <w:t xml:space="preserve"> </w:t>
      </w:r>
      <w:r w:rsidRPr="00611D95">
        <w:rPr>
          <w:rFonts w:ascii="Times New Roman"/>
          <w:sz w:val="24"/>
        </w:rPr>
        <w:t>Have</w:t>
      </w:r>
      <w:r w:rsidR="006A0B93" w:rsidRPr="00611D95">
        <w:rPr>
          <w:rFonts w:ascii="Times New Roman"/>
          <w:sz w:val="24"/>
        </w:rPr>
        <w:t xml:space="preserve"> the</w:t>
      </w:r>
      <w:r w:rsidRPr="00611D95">
        <w:rPr>
          <w:rFonts w:ascii="Times New Roman"/>
          <w:sz w:val="24"/>
        </w:rPr>
        <w:t xml:space="preserve"> employee sign the evaluation form indicating that he</w:t>
      </w:r>
      <w:r w:rsidR="0026314B">
        <w:rPr>
          <w:rFonts w:ascii="Times New Roman"/>
          <w:sz w:val="24"/>
        </w:rPr>
        <w:t xml:space="preserve"> or </w:t>
      </w:r>
      <w:r w:rsidRPr="00611D95">
        <w:rPr>
          <w:rFonts w:ascii="Times New Roman"/>
          <w:sz w:val="24"/>
        </w:rPr>
        <w:t xml:space="preserve">she has been given a copy and initial after </w:t>
      </w:r>
      <w:r w:rsidR="00A620CE" w:rsidRPr="00611D95">
        <w:rPr>
          <w:rFonts w:ascii="Times New Roman"/>
          <w:sz w:val="24"/>
        </w:rPr>
        <w:t>supervisor</w:t>
      </w:r>
      <w:r w:rsidRPr="00611D95">
        <w:rPr>
          <w:rFonts w:ascii="Times New Roman"/>
          <w:sz w:val="24"/>
        </w:rPr>
        <w:t>’s comments.</w:t>
      </w:r>
    </w:p>
    <w:p w:rsidR="000C54F5" w:rsidRPr="00611D95" w:rsidRDefault="000C54F5" w:rsidP="000C54F5">
      <w:pPr>
        <w:pStyle w:val="Level1"/>
        <w:tabs>
          <w:tab w:val="left" w:pos="-1440"/>
        </w:tabs>
        <w:ind w:left="0" w:firstLine="0"/>
        <w:rPr>
          <w:rFonts w:ascii="Times New Roman"/>
          <w:sz w:val="24"/>
        </w:rPr>
      </w:pPr>
    </w:p>
    <w:p w:rsidR="00CA75EF" w:rsidRDefault="00BD78B0">
      <w:r w:rsidRPr="00611D95">
        <w:t>No earlier than seven days f</w:t>
      </w:r>
      <w:r w:rsidR="00CA75EF" w:rsidRPr="00611D95">
        <w:t>ollowing the meeting,</w:t>
      </w:r>
      <w:r w:rsidRPr="00611D95">
        <w:t xml:space="preserve"> if the supervisor has no</w:t>
      </w:r>
      <w:r w:rsidR="000179A6" w:rsidRPr="00611D95">
        <w:t>t received any written</w:t>
      </w:r>
      <w:r w:rsidRPr="00611D95">
        <w:t xml:space="preserve"> rebuttal</w:t>
      </w:r>
      <w:r w:rsidR="0026314B">
        <w:t>/appeal</w:t>
      </w:r>
      <w:r w:rsidRPr="00611D95">
        <w:t>,</w:t>
      </w:r>
      <w:r w:rsidR="00CA75EF" w:rsidRPr="00611D95">
        <w:t xml:space="preserve"> the supervisor will forward the original evaluation in a sealed envelope, marked </w:t>
      </w:r>
      <w:r w:rsidR="0026314B">
        <w:t>“</w:t>
      </w:r>
      <w:r w:rsidR="00CA75EF" w:rsidRPr="00611D95">
        <w:t>Person</w:t>
      </w:r>
      <w:r w:rsidR="00EA16E3" w:rsidRPr="00611D95">
        <w:t>ne</w:t>
      </w:r>
      <w:r w:rsidR="00CA75EF" w:rsidRPr="00611D95">
        <w:t>l-Evaluation</w:t>
      </w:r>
      <w:r w:rsidR="0026314B">
        <w:t>”</w:t>
      </w:r>
      <w:r w:rsidR="00CA75EF" w:rsidRPr="00611D95">
        <w:t xml:space="preserve"> to the Superintendent</w:t>
      </w:r>
      <w:r w:rsidR="000179A6" w:rsidRPr="00611D95">
        <w:t>, or the designee,</w:t>
      </w:r>
      <w:r w:rsidR="00CA75EF" w:rsidRPr="00611D95">
        <w:t xml:space="preserve"> for review.  The supervisor will also reta</w:t>
      </w:r>
      <w:r w:rsidR="00E2128E" w:rsidRPr="00611D95">
        <w:t>in a copy of the completed form.</w:t>
      </w:r>
    </w:p>
    <w:p w:rsidR="00C511D6" w:rsidRDefault="00C511D6"/>
    <w:p w:rsidR="00C511D6" w:rsidRPr="00D27E5F" w:rsidRDefault="00C511D6">
      <w:pPr>
        <w:rPr>
          <w:u w:val="single"/>
        </w:rPr>
      </w:pPr>
      <w:r w:rsidRPr="00D27E5F">
        <w:rPr>
          <w:u w:val="single"/>
        </w:rPr>
        <w:t>Individualized Professional Learning Plan</w:t>
      </w:r>
    </w:p>
    <w:p w:rsidR="00C511D6" w:rsidRPr="00D27E5F" w:rsidRDefault="00C511D6"/>
    <w:p w:rsidR="00C511D6" w:rsidRPr="00611D95" w:rsidRDefault="00C511D6">
      <w:r w:rsidRPr="00D27E5F">
        <w:t>Each certificated staff member shall have an individualized professional development plan based on the Idaho framework for teaching evaluation outlined in IDAPA 08.02.02.120 and developed by the staff member and their evaluator. This plan shall include interventions based on the individual’s strengths and areas the staff member and their evaluator seek to emphasize of needed growth.</w:t>
      </w:r>
    </w:p>
    <w:p w:rsidR="005E730F" w:rsidRPr="00611D95" w:rsidRDefault="005E730F" w:rsidP="00650347">
      <w:pPr>
        <w:rPr>
          <w:b/>
        </w:rPr>
      </w:pPr>
    </w:p>
    <w:p w:rsidR="00CA1744" w:rsidRPr="00611D95" w:rsidRDefault="000179A6" w:rsidP="00650347">
      <w:pPr>
        <w:rPr>
          <w:b/>
        </w:rPr>
      </w:pPr>
      <w:r w:rsidRPr="00611D95">
        <w:rPr>
          <w:u w:val="single"/>
        </w:rPr>
        <w:t>Rebuttal</w:t>
      </w:r>
      <w:r w:rsidR="00CA1744" w:rsidRPr="00611D95">
        <w:rPr>
          <w:u w:val="single"/>
        </w:rPr>
        <w:t>s</w:t>
      </w:r>
      <w:r w:rsidR="0026314B">
        <w:rPr>
          <w:u w:val="single"/>
        </w:rPr>
        <w:t>/Appeals</w:t>
      </w:r>
    </w:p>
    <w:p w:rsidR="00CA1744" w:rsidRPr="00611D95" w:rsidRDefault="00CA1744" w:rsidP="00BD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rsidR="00EA16E3" w:rsidRPr="00611D95" w:rsidRDefault="00CA1744" w:rsidP="00BD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611D95">
        <w:t>Within seven days from the date of the evaluation meeting with their supervisor</w:t>
      </w:r>
      <w:r w:rsidR="0026314B">
        <w:t>,</w:t>
      </w:r>
      <w:r w:rsidRPr="00611D95">
        <w:t xml:space="preserve"> the emplo</w:t>
      </w:r>
      <w:r w:rsidR="000179A6" w:rsidRPr="00611D95">
        <w:t>yee may file a written</w:t>
      </w:r>
      <w:r w:rsidRPr="00611D95">
        <w:t xml:space="preserve"> </w:t>
      </w:r>
      <w:r w:rsidR="000645BD" w:rsidRPr="00611D95">
        <w:t>rebuttal</w:t>
      </w:r>
      <w:r w:rsidR="0026314B">
        <w:t>/appeal</w:t>
      </w:r>
      <w:r w:rsidR="000645BD" w:rsidRPr="00611D95">
        <w:t xml:space="preserve"> of any portion of the </w:t>
      </w:r>
      <w:r w:rsidR="0026314B">
        <w:t>e</w:t>
      </w:r>
      <w:r w:rsidRPr="00611D95">
        <w:t xml:space="preserve">valuation. </w:t>
      </w:r>
      <w:r w:rsidR="000179A6" w:rsidRPr="00611D95">
        <w:t>The written</w:t>
      </w:r>
      <w:r w:rsidRPr="00611D95">
        <w:t xml:space="preserve"> rebuttal</w:t>
      </w:r>
      <w:r w:rsidR="0026314B">
        <w:t>/appeal</w:t>
      </w:r>
      <w:r w:rsidRPr="00611D95">
        <w:t xml:space="preserve"> shall sta</w:t>
      </w:r>
      <w:r w:rsidR="000645BD" w:rsidRPr="00611D95">
        <w:t xml:space="preserve">te the specific content of the </w:t>
      </w:r>
      <w:r w:rsidR="0026314B">
        <w:t>e</w:t>
      </w:r>
      <w:r w:rsidRPr="00611D95">
        <w:t>valuation</w:t>
      </w:r>
      <w:r w:rsidR="000645BD" w:rsidRPr="00611D95">
        <w:t xml:space="preserve"> </w:t>
      </w:r>
      <w:r w:rsidRPr="00611D95">
        <w:t xml:space="preserve">with which the employee disagrees, a statement of the reason(s) </w:t>
      </w:r>
      <w:r w:rsidR="00EA16E3" w:rsidRPr="00611D95">
        <w:t>for disagree</w:t>
      </w:r>
      <w:r w:rsidR="000645BD" w:rsidRPr="00611D95">
        <w:t xml:space="preserve">ment, and the amendment to the </w:t>
      </w:r>
      <w:r w:rsidR="0026314B">
        <w:t>e</w:t>
      </w:r>
      <w:r w:rsidR="00EA16E3" w:rsidRPr="00611D95">
        <w:t>valuation</w:t>
      </w:r>
      <w:r w:rsidR="000645BD" w:rsidRPr="00611D95">
        <w:t xml:space="preserve"> </w:t>
      </w:r>
      <w:r w:rsidRPr="00611D95">
        <w:t xml:space="preserve">requested. </w:t>
      </w:r>
    </w:p>
    <w:p w:rsidR="00EA16E3" w:rsidRPr="00611D95" w:rsidRDefault="00EA16E3" w:rsidP="00BD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rsidR="00BD78B0" w:rsidRPr="00611D95" w:rsidRDefault="000179A6" w:rsidP="00BD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sidRPr="00611D95">
        <w:t>If a written</w:t>
      </w:r>
      <w:r w:rsidR="00BD78B0" w:rsidRPr="00611D95">
        <w:t xml:space="preserve"> rebuttal</w:t>
      </w:r>
      <w:r w:rsidR="0026314B">
        <w:t>/appeal</w:t>
      </w:r>
      <w:r w:rsidR="00BD78B0" w:rsidRPr="00611D95">
        <w:t xml:space="preserve"> is received by the supervisor within sev</w:t>
      </w:r>
      <w:r w:rsidR="00EA16E3" w:rsidRPr="00611D95">
        <w:t>en days, the supervisor may</w:t>
      </w:r>
      <w:r w:rsidR="00BD78B0" w:rsidRPr="00611D95">
        <w:t xml:space="preserve"> </w:t>
      </w:r>
      <w:r w:rsidR="00EA16E3" w:rsidRPr="00611D95">
        <w:rPr>
          <w:color w:val="000000"/>
        </w:rPr>
        <w:t>conduct</w:t>
      </w:r>
      <w:r w:rsidR="00BD78B0" w:rsidRPr="00611D95">
        <w:rPr>
          <w:color w:val="000000"/>
        </w:rPr>
        <w:t xml:space="preserve"> additional meetings or investigative acti</w:t>
      </w:r>
      <w:r w:rsidR="003063C1" w:rsidRPr="00611D95">
        <w:rPr>
          <w:color w:val="000000"/>
        </w:rPr>
        <w:t>vities necessary</w:t>
      </w:r>
      <w:r w:rsidR="00EA16E3" w:rsidRPr="00611D95">
        <w:rPr>
          <w:color w:val="000000"/>
        </w:rPr>
        <w:t xml:space="preserve"> to address the</w:t>
      </w:r>
      <w:r w:rsidR="00BD78B0" w:rsidRPr="00611D95">
        <w:rPr>
          <w:color w:val="000000"/>
        </w:rPr>
        <w:t xml:space="preserve"> rebuttal</w:t>
      </w:r>
      <w:r w:rsidR="0026314B">
        <w:rPr>
          <w:color w:val="000000"/>
        </w:rPr>
        <w:t>/appeal</w:t>
      </w:r>
      <w:r w:rsidR="00BD78B0" w:rsidRPr="00611D95">
        <w:rPr>
          <w:color w:val="000000"/>
        </w:rPr>
        <w:t>. Subsequent to these activities</w:t>
      </w:r>
      <w:r w:rsidR="00EA16E3" w:rsidRPr="00611D95">
        <w:rPr>
          <w:color w:val="000000"/>
        </w:rPr>
        <w:t>,</w:t>
      </w:r>
      <w:r w:rsidR="00BD78B0" w:rsidRPr="00611D95">
        <w:rPr>
          <w:color w:val="000000"/>
        </w:rPr>
        <w:t xml:space="preserve"> and within a period of ten wo</w:t>
      </w:r>
      <w:r w:rsidR="00EA16E3" w:rsidRPr="00611D95">
        <w:rPr>
          <w:color w:val="000000"/>
        </w:rPr>
        <w:t>rking days, the supervisor may</w:t>
      </w:r>
      <w:r w:rsidR="00BD78B0" w:rsidRPr="00611D95">
        <w:rPr>
          <w:color w:val="000000"/>
        </w:rPr>
        <w:t xml:space="preserve"> provide the employee with a writte</w:t>
      </w:r>
      <w:r w:rsidR="000645BD" w:rsidRPr="00611D95">
        <w:rPr>
          <w:color w:val="000000"/>
        </w:rPr>
        <w:t xml:space="preserve">n response either amending the </w:t>
      </w:r>
      <w:r w:rsidR="0026314B">
        <w:rPr>
          <w:color w:val="000000"/>
        </w:rPr>
        <w:t>e</w:t>
      </w:r>
      <w:r w:rsidR="00BD78B0" w:rsidRPr="00611D95">
        <w:rPr>
          <w:color w:val="000000"/>
        </w:rPr>
        <w:t>valuation</w:t>
      </w:r>
      <w:r w:rsidR="000645BD" w:rsidRPr="00611D95">
        <w:rPr>
          <w:color w:val="000000"/>
        </w:rPr>
        <w:t xml:space="preserve"> </w:t>
      </w:r>
      <w:r w:rsidR="00BD78B0" w:rsidRPr="00611D95">
        <w:rPr>
          <w:color w:val="000000"/>
        </w:rPr>
        <w:t>as requested by the employee</w:t>
      </w:r>
      <w:r w:rsidR="00CA1744" w:rsidRPr="00611D95">
        <w:rPr>
          <w:color w:val="000000"/>
        </w:rPr>
        <w:t xml:space="preserve"> or stating the reason(s) why the super</w:t>
      </w:r>
      <w:r w:rsidR="000645BD" w:rsidRPr="00611D95">
        <w:rPr>
          <w:color w:val="000000"/>
        </w:rPr>
        <w:t xml:space="preserve">visor will not be amending the </w:t>
      </w:r>
      <w:r w:rsidR="0026314B">
        <w:rPr>
          <w:color w:val="000000"/>
        </w:rPr>
        <w:t>e</w:t>
      </w:r>
      <w:r w:rsidR="00CA1744" w:rsidRPr="00611D95">
        <w:rPr>
          <w:color w:val="000000"/>
        </w:rPr>
        <w:t>valuation</w:t>
      </w:r>
      <w:r w:rsidR="000645BD" w:rsidRPr="00611D95">
        <w:rPr>
          <w:color w:val="000000"/>
        </w:rPr>
        <w:t xml:space="preserve"> </w:t>
      </w:r>
      <w:r w:rsidR="00CA1744" w:rsidRPr="00611D95">
        <w:rPr>
          <w:color w:val="000000"/>
        </w:rPr>
        <w:t>as requested</w:t>
      </w:r>
      <w:r w:rsidR="00BD78B0" w:rsidRPr="00611D95">
        <w:rPr>
          <w:color w:val="000000"/>
        </w:rPr>
        <w:t xml:space="preserve">. </w:t>
      </w:r>
    </w:p>
    <w:p w:rsidR="00BD78B0" w:rsidRPr="00611D95" w:rsidRDefault="00BD78B0" w:rsidP="00BD7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rsidR="00EA16E3" w:rsidRPr="00611D95" w:rsidRDefault="00CA1744" w:rsidP="00E2128E">
      <w:r w:rsidRPr="00611D95">
        <w:rPr>
          <w:color w:val="000000"/>
        </w:rPr>
        <w:t xml:space="preserve">If the </w:t>
      </w:r>
      <w:r w:rsidR="00EA16E3" w:rsidRPr="00611D95">
        <w:rPr>
          <w:color w:val="000000"/>
        </w:rPr>
        <w:t>s</w:t>
      </w:r>
      <w:r w:rsidR="000645BD" w:rsidRPr="00611D95">
        <w:rPr>
          <w:color w:val="000000"/>
        </w:rPr>
        <w:t xml:space="preserve">upervisor chooses to amend the </w:t>
      </w:r>
      <w:r w:rsidR="0026314B">
        <w:rPr>
          <w:color w:val="000000"/>
        </w:rPr>
        <w:t>e</w:t>
      </w:r>
      <w:r w:rsidR="00EA16E3" w:rsidRPr="00611D95">
        <w:rPr>
          <w:color w:val="000000"/>
        </w:rPr>
        <w:t>valuation</w:t>
      </w:r>
      <w:r w:rsidR="000645BD" w:rsidRPr="00611D95">
        <w:rPr>
          <w:color w:val="000000"/>
        </w:rPr>
        <w:t xml:space="preserve"> </w:t>
      </w:r>
      <w:r w:rsidR="00EA16E3" w:rsidRPr="00611D95">
        <w:rPr>
          <w:color w:val="000000"/>
        </w:rPr>
        <w:t>as requested by the employe</w:t>
      </w:r>
      <w:r w:rsidR="000645BD" w:rsidRPr="00611D95">
        <w:rPr>
          <w:color w:val="000000"/>
        </w:rPr>
        <w:t xml:space="preserve">e then the amended copy of the </w:t>
      </w:r>
      <w:r w:rsidR="0026314B">
        <w:rPr>
          <w:color w:val="000000"/>
        </w:rPr>
        <w:t>e</w:t>
      </w:r>
      <w:r w:rsidR="00EA16E3" w:rsidRPr="00611D95">
        <w:rPr>
          <w:color w:val="000000"/>
        </w:rPr>
        <w:t>valuati</w:t>
      </w:r>
      <w:r w:rsidR="000645BD" w:rsidRPr="00611D95">
        <w:rPr>
          <w:color w:val="000000"/>
        </w:rPr>
        <w:t xml:space="preserve">on </w:t>
      </w:r>
      <w:r w:rsidR="003063C1" w:rsidRPr="00611D95">
        <w:rPr>
          <w:color w:val="000000"/>
        </w:rPr>
        <w:t>will</w:t>
      </w:r>
      <w:r w:rsidR="0026314B">
        <w:rPr>
          <w:color w:val="000000"/>
        </w:rPr>
        <w:t xml:space="preserve"> </w:t>
      </w:r>
      <w:r w:rsidR="003063C1" w:rsidRPr="00611D95">
        <w:rPr>
          <w:color w:val="000000"/>
        </w:rPr>
        <w:t>be provided to, and signed by, the employee</w:t>
      </w:r>
      <w:r w:rsidR="00E2128E" w:rsidRPr="00611D95">
        <w:rPr>
          <w:color w:val="000000"/>
        </w:rPr>
        <w:t xml:space="preserve">. </w:t>
      </w:r>
      <w:r w:rsidR="003063C1" w:rsidRPr="00611D95">
        <w:rPr>
          <w:color w:val="000000"/>
        </w:rPr>
        <w:t xml:space="preserve"> </w:t>
      </w:r>
      <w:r w:rsidR="00E2128E" w:rsidRPr="00611D95">
        <w:rPr>
          <w:color w:val="000000"/>
        </w:rPr>
        <w:t>T</w:t>
      </w:r>
      <w:r w:rsidR="003063C1" w:rsidRPr="00611D95">
        <w:rPr>
          <w:color w:val="000000"/>
        </w:rPr>
        <w:t xml:space="preserve">he </w:t>
      </w:r>
      <w:r w:rsidR="00E2128E" w:rsidRPr="00611D95">
        <w:rPr>
          <w:color w:val="000000"/>
        </w:rPr>
        <w:t xml:space="preserve">original </w:t>
      </w:r>
      <w:r w:rsidR="000645BD" w:rsidRPr="00611D95">
        <w:rPr>
          <w:color w:val="000000"/>
        </w:rPr>
        <w:lastRenderedPageBreak/>
        <w:t xml:space="preserve">amended </w:t>
      </w:r>
      <w:r w:rsidR="0026314B">
        <w:rPr>
          <w:color w:val="000000"/>
        </w:rPr>
        <w:t>e</w:t>
      </w:r>
      <w:r w:rsidR="000645BD" w:rsidRPr="00611D95">
        <w:rPr>
          <w:color w:val="000000"/>
        </w:rPr>
        <w:t xml:space="preserve">valuation </w:t>
      </w:r>
      <w:r w:rsidR="003063C1" w:rsidRPr="00611D95">
        <w:rPr>
          <w:color w:val="000000"/>
        </w:rPr>
        <w:t>will then be forwarded to the</w:t>
      </w:r>
      <w:r w:rsidR="00EA16E3" w:rsidRPr="00611D95">
        <w:rPr>
          <w:color w:val="000000"/>
        </w:rPr>
        <w:t xml:space="preserve"> Superintendent, or the designee, for review in a sealed envelope, marked Personnel-Evaluation.</w:t>
      </w:r>
      <w:r w:rsidR="003063C1" w:rsidRPr="00611D95">
        <w:rPr>
          <w:color w:val="000000"/>
        </w:rPr>
        <w:t xml:space="preserve"> </w:t>
      </w:r>
      <w:r w:rsidR="00E2128E" w:rsidRPr="00611D95">
        <w:t>The supervisor will also retain a copy of the completed form.</w:t>
      </w:r>
    </w:p>
    <w:p w:rsidR="003063C1" w:rsidRPr="00611D95" w:rsidRDefault="003063C1" w:rsidP="00EA1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rsidR="003063C1" w:rsidRPr="00611D95" w:rsidRDefault="0070494A" w:rsidP="00306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sidRPr="00611D95">
        <w:rPr>
          <w:color w:val="000000"/>
        </w:rPr>
        <w:t>If the supervisor</w:t>
      </w:r>
      <w:r w:rsidR="000645BD" w:rsidRPr="00611D95">
        <w:rPr>
          <w:color w:val="000000"/>
        </w:rPr>
        <w:t xml:space="preserve"> chooses not to amend the </w:t>
      </w:r>
      <w:r w:rsidR="0026314B">
        <w:rPr>
          <w:color w:val="000000"/>
        </w:rPr>
        <w:t>e</w:t>
      </w:r>
      <w:r w:rsidR="00EA16E3" w:rsidRPr="00611D95">
        <w:rPr>
          <w:color w:val="000000"/>
        </w:rPr>
        <w:t>valuation</w:t>
      </w:r>
      <w:r w:rsidR="000645BD" w:rsidRPr="00611D95">
        <w:rPr>
          <w:color w:val="000000"/>
        </w:rPr>
        <w:t xml:space="preserve"> </w:t>
      </w:r>
      <w:r w:rsidR="00EA16E3" w:rsidRPr="00611D95">
        <w:rPr>
          <w:color w:val="000000"/>
        </w:rPr>
        <w:t>as requ</w:t>
      </w:r>
      <w:r w:rsidR="000645BD" w:rsidRPr="00611D95">
        <w:rPr>
          <w:color w:val="000000"/>
        </w:rPr>
        <w:t xml:space="preserve">ested by the employee then the </w:t>
      </w:r>
      <w:r w:rsidR="0026314B">
        <w:rPr>
          <w:color w:val="000000"/>
        </w:rPr>
        <w:t>e</w:t>
      </w:r>
      <w:r w:rsidR="00EA16E3" w:rsidRPr="00611D95">
        <w:rPr>
          <w:color w:val="000000"/>
        </w:rPr>
        <w:t>valuation</w:t>
      </w:r>
      <w:r w:rsidR="000645BD" w:rsidRPr="00611D95">
        <w:rPr>
          <w:color w:val="000000"/>
        </w:rPr>
        <w:t xml:space="preserve"> </w:t>
      </w:r>
      <w:r w:rsidRPr="00611D95">
        <w:rPr>
          <w:color w:val="000000"/>
        </w:rPr>
        <w:t>along with the written rebuttal</w:t>
      </w:r>
      <w:r w:rsidR="0026314B">
        <w:rPr>
          <w:color w:val="000000"/>
        </w:rPr>
        <w:t>/appeal</w:t>
      </w:r>
      <w:r w:rsidRPr="00611D95">
        <w:rPr>
          <w:color w:val="000000"/>
        </w:rPr>
        <w:t xml:space="preserve">, and the supervisor’s response, if any, will be </w:t>
      </w:r>
      <w:r w:rsidR="003063C1" w:rsidRPr="00611D95">
        <w:rPr>
          <w:color w:val="000000"/>
        </w:rPr>
        <w:t xml:space="preserve">forwarded to the Superintendent, or the designee, for review in a sealed envelope, marked Personnel-Evaluation. </w:t>
      </w:r>
      <w:r w:rsidR="00E2128E" w:rsidRPr="00611D95">
        <w:rPr>
          <w:color w:val="000000"/>
        </w:rPr>
        <w:t xml:space="preserve">The supervisor will also retain a copy of the completed </w:t>
      </w:r>
      <w:r w:rsidR="0026314B">
        <w:rPr>
          <w:color w:val="000000"/>
        </w:rPr>
        <w:t>evaluation</w:t>
      </w:r>
      <w:r w:rsidR="00E2128E" w:rsidRPr="00611D95">
        <w:rPr>
          <w:color w:val="000000"/>
        </w:rPr>
        <w:t xml:space="preserve"> including any rebuttal</w:t>
      </w:r>
      <w:r w:rsidR="0026314B">
        <w:rPr>
          <w:color w:val="000000"/>
        </w:rPr>
        <w:t>/appeal</w:t>
      </w:r>
      <w:r w:rsidR="00E2128E" w:rsidRPr="00611D95">
        <w:rPr>
          <w:color w:val="000000"/>
        </w:rPr>
        <w:t xml:space="preserve"> and responses.</w:t>
      </w:r>
      <w:r w:rsidR="00B62E24" w:rsidRPr="00611D95">
        <w:rPr>
          <w:color w:val="000000"/>
        </w:rPr>
        <w:t xml:space="preserve"> </w:t>
      </w:r>
    </w:p>
    <w:p w:rsidR="00CE15CA" w:rsidRPr="00611D95" w:rsidRDefault="00CE15CA"/>
    <w:p w:rsidR="00CA75EF" w:rsidRPr="00611D95" w:rsidRDefault="00CA75EF" w:rsidP="007A1BF6">
      <w:pPr>
        <w:rPr>
          <w:u w:val="single"/>
        </w:rPr>
      </w:pPr>
      <w:r w:rsidRPr="00611D95">
        <w:rPr>
          <w:bCs/>
          <w:u w:val="single"/>
        </w:rPr>
        <w:t>Action</w:t>
      </w:r>
    </w:p>
    <w:p w:rsidR="00CA75EF" w:rsidRPr="00611D95" w:rsidRDefault="00CA75EF"/>
    <w:p w:rsidR="00CA75EF" w:rsidRDefault="009D3F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Each evaluation will include identification of the actions, if any, available to the District as a result of the evaluation as well as the procedure(s) for implementing each action. Available actions include, but are not limited to, recommendations for renewal of employment, non-renewal of employment, probation, and others as determined. </w:t>
      </w:r>
      <w:r w:rsidR="00CA75EF" w:rsidRPr="00611D95">
        <w:t xml:space="preserve">Should any action be taken as a result of an evaluation to not renew an individual’s contract the District will comply with the requirements and procedures established by State law. </w:t>
      </w:r>
    </w:p>
    <w:p w:rsidR="00EA4DA2" w:rsidRDefault="00EA4D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4DA2" w:rsidRDefault="00EA4D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u w:val="single"/>
        </w:rPr>
        <w:t>Records</w:t>
      </w:r>
    </w:p>
    <w:p w:rsidR="00EA4DA2" w:rsidRDefault="00EA4D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EA4DA2" w:rsidRPr="00EA4DA2" w:rsidRDefault="00EA4D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DA2">
        <w:t>Permanent records of each certificated personnel’s evaluation and any properly submitted rebuttal</w:t>
      </w:r>
      <w:r>
        <w:t>/appeal documentation will be maintained in the employee’s personnel file. All evaluation records, including rebuttal/appeal documentation, will be kept confidential within the parameters identified in State and federal law regarding the right to privacy.</w:t>
      </w:r>
    </w:p>
    <w:p w:rsidR="00070F00" w:rsidRPr="00EA4DA2" w:rsidRDefault="00070F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70F00" w:rsidRPr="00611D95" w:rsidRDefault="00070F00" w:rsidP="00070F00">
      <w:pPr>
        <w:rPr>
          <w:u w:val="single"/>
        </w:rPr>
      </w:pPr>
      <w:r w:rsidRPr="00611D95">
        <w:rPr>
          <w:bCs/>
          <w:u w:val="single"/>
        </w:rPr>
        <w:t>Reporting</w:t>
      </w:r>
    </w:p>
    <w:p w:rsidR="00070F00" w:rsidRPr="00611D95" w:rsidRDefault="00070F00" w:rsidP="00070F00"/>
    <w:p w:rsidR="00CA75EF" w:rsidRPr="00611D95" w:rsidRDefault="009D3F4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Any subsequent changes to the District’s evaluation plan shall be resubmitted to the State De</w:t>
      </w:r>
      <w:r w:rsidR="000C54F5" w:rsidRPr="00611D95">
        <w:t>partment of Education for a</w:t>
      </w:r>
      <w:r w:rsidR="00070F00" w:rsidRPr="00611D95">
        <w:t xml:space="preserve">pproval.  The District shall report the </w:t>
      </w:r>
      <w:r>
        <w:t xml:space="preserve">summative rankings, the number of components rated as unsatisfactory, </w:t>
      </w:r>
      <w:r w:rsidR="00F272E7" w:rsidRPr="00D27E5F">
        <w:t>the percentage</w:t>
      </w:r>
      <w:bookmarkStart w:id="0" w:name="_GoBack"/>
      <w:bookmarkEnd w:id="0"/>
      <w:r w:rsidR="00F272E7">
        <w:t xml:space="preserve"> </w:t>
      </w:r>
      <w:r>
        <w:t xml:space="preserve">of the certificated personnel’s students met their measurable student achievement or growth targets or student success indicators as well as what measures were used, and whether an individualized professional learning plan is in place for all </w:t>
      </w:r>
      <w:r w:rsidR="00070F00" w:rsidRPr="00611D95">
        <w:t>certificated personnel evaluations</w:t>
      </w:r>
      <w:r>
        <w:t>,</w:t>
      </w:r>
      <w:r w:rsidR="00070F00" w:rsidRPr="00611D95">
        <w:t xml:space="preserve"> annual</w:t>
      </w:r>
      <w:r w:rsidR="00251C5C" w:rsidRPr="00611D95">
        <w:t>ly</w:t>
      </w:r>
      <w:r w:rsidR="00070F00" w:rsidRPr="00611D95">
        <w:t xml:space="preserve"> to the State Department of Education. </w:t>
      </w:r>
    </w:p>
    <w:p w:rsidR="000C54F5" w:rsidRPr="00611D95" w:rsidRDefault="000C54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C54F5" w:rsidRPr="00611D95" w:rsidRDefault="000C54F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31A8" w:rsidRDefault="00CA75EF" w:rsidP="00CD2448">
      <w:pPr>
        <w:tabs>
          <w:tab w:val="left" w:pos="1800"/>
          <w:tab w:val="left" w:pos="3600"/>
        </w:tabs>
        <w:overflowPunct w:val="0"/>
        <w:autoSpaceDE w:val="0"/>
        <w:autoSpaceDN w:val="0"/>
        <w:adjustRightInd w:val="0"/>
        <w:spacing w:line="240" w:lineRule="atLeast"/>
        <w:ind w:left="3600" w:hanging="3600"/>
        <w:textAlignment w:val="baseline"/>
        <w:rPr>
          <w:color w:val="000000"/>
          <w:szCs w:val="20"/>
        </w:rPr>
      </w:pPr>
      <w:r w:rsidRPr="00611D95">
        <w:t xml:space="preserve">Legal </w:t>
      </w:r>
      <w:r w:rsidRPr="00611D95">
        <w:rPr>
          <w:color w:val="000000"/>
          <w:szCs w:val="20"/>
        </w:rPr>
        <w:t>Reference:</w:t>
      </w:r>
      <w:r w:rsidRPr="00611D95">
        <w:rPr>
          <w:color w:val="000000"/>
          <w:szCs w:val="20"/>
        </w:rPr>
        <w:tab/>
        <w:t>I.C. § 33-514</w:t>
      </w:r>
      <w:r w:rsidRPr="00611D95">
        <w:rPr>
          <w:color w:val="000000"/>
          <w:szCs w:val="20"/>
        </w:rPr>
        <w:tab/>
      </w:r>
      <w:r w:rsidR="00D231A8">
        <w:rPr>
          <w:color w:val="000000"/>
          <w:szCs w:val="20"/>
        </w:rPr>
        <w:tab/>
      </w:r>
      <w:r w:rsidRPr="00611D95">
        <w:rPr>
          <w:color w:val="000000"/>
          <w:szCs w:val="20"/>
        </w:rPr>
        <w:t>Issuance of Annual Contracts – Support programs –</w:t>
      </w:r>
    </w:p>
    <w:p w:rsidR="00D231A8" w:rsidRDefault="00D231A8" w:rsidP="00CD2448">
      <w:pPr>
        <w:tabs>
          <w:tab w:val="left" w:pos="1800"/>
          <w:tab w:val="left" w:pos="3600"/>
        </w:tabs>
        <w:overflowPunct w:val="0"/>
        <w:autoSpaceDE w:val="0"/>
        <w:autoSpaceDN w:val="0"/>
        <w:adjustRightInd w:val="0"/>
        <w:spacing w:line="240" w:lineRule="atLeast"/>
        <w:ind w:left="3600" w:hanging="3600"/>
        <w:textAlignment w:val="baseline"/>
        <w:rPr>
          <w:color w:val="000000"/>
          <w:szCs w:val="20"/>
        </w:rPr>
      </w:pPr>
      <w:r>
        <w:rPr>
          <w:color w:val="000000"/>
          <w:szCs w:val="20"/>
        </w:rPr>
        <w:tab/>
      </w:r>
      <w:r>
        <w:rPr>
          <w:color w:val="000000"/>
          <w:szCs w:val="20"/>
        </w:rPr>
        <w:tab/>
      </w:r>
      <w:r>
        <w:rPr>
          <w:color w:val="000000"/>
          <w:szCs w:val="20"/>
        </w:rPr>
        <w:tab/>
      </w:r>
      <w:r w:rsidR="00CA75EF" w:rsidRPr="00611D95">
        <w:rPr>
          <w:color w:val="000000"/>
          <w:szCs w:val="20"/>
        </w:rPr>
        <w:t>Categories of Contracts – Optional Placement</w:t>
      </w:r>
      <w:r w:rsidR="00237532" w:rsidRPr="00611D95">
        <w:rPr>
          <w:color w:val="000000"/>
          <w:szCs w:val="20"/>
        </w:rPr>
        <w:t xml:space="preserve"> –</w:t>
      </w:r>
    </w:p>
    <w:p w:rsidR="00CA75EF" w:rsidRPr="00611D95" w:rsidRDefault="00D231A8" w:rsidP="00CD2448">
      <w:pPr>
        <w:tabs>
          <w:tab w:val="left" w:pos="1800"/>
          <w:tab w:val="left" w:pos="3600"/>
        </w:tabs>
        <w:overflowPunct w:val="0"/>
        <w:autoSpaceDE w:val="0"/>
        <w:autoSpaceDN w:val="0"/>
        <w:adjustRightInd w:val="0"/>
        <w:spacing w:line="240" w:lineRule="atLeast"/>
        <w:ind w:left="3600" w:hanging="3600"/>
        <w:textAlignment w:val="baseline"/>
        <w:rPr>
          <w:color w:val="000000"/>
          <w:szCs w:val="20"/>
        </w:rPr>
      </w:pPr>
      <w:r>
        <w:rPr>
          <w:color w:val="000000"/>
          <w:szCs w:val="20"/>
        </w:rPr>
        <w:tab/>
      </w:r>
      <w:r>
        <w:rPr>
          <w:color w:val="000000"/>
          <w:szCs w:val="20"/>
        </w:rPr>
        <w:tab/>
      </w:r>
      <w:r>
        <w:rPr>
          <w:color w:val="000000"/>
          <w:szCs w:val="20"/>
        </w:rPr>
        <w:tab/>
      </w:r>
      <w:r w:rsidR="00237532" w:rsidRPr="00611D95">
        <w:rPr>
          <w:color w:val="000000"/>
          <w:szCs w:val="20"/>
        </w:rPr>
        <w:t>Written Evaluation</w:t>
      </w:r>
    </w:p>
    <w:p w:rsidR="00CA75EF" w:rsidRPr="00611D95" w:rsidRDefault="00CA75EF" w:rsidP="00D20944">
      <w:pPr>
        <w:tabs>
          <w:tab w:val="left" w:pos="1800"/>
          <w:tab w:val="left" w:pos="3600"/>
        </w:tabs>
        <w:overflowPunct w:val="0"/>
        <w:autoSpaceDE w:val="0"/>
        <w:autoSpaceDN w:val="0"/>
        <w:adjustRightInd w:val="0"/>
        <w:spacing w:line="240" w:lineRule="atLeast"/>
        <w:ind w:left="3600" w:hanging="3600"/>
        <w:textAlignment w:val="baseline"/>
        <w:rPr>
          <w:color w:val="000000"/>
          <w:szCs w:val="20"/>
        </w:rPr>
      </w:pPr>
      <w:r w:rsidRPr="00611D95">
        <w:rPr>
          <w:color w:val="000000"/>
          <w:szCs w:val="20"/>
        </w:rPr>
        <w:tab/>
        <w:t>I.C. § 33-515</w:t>
      </w:r>
      <w:r w:rsidRPr="00611D95">
        <w:rPr>
          <w:color w:val="000000"/>
          <w:szCs w:val="20"/>
        </w:rPr>
        <w:tab/>
      </w:r>
      <w:r w:rsidR="00D231A8">
        <w:rPr>
          <w:color w:val="000000"/>
          <w:szCs w:val="20"/>
        </w:rPr>
        <w:tab/>
      </w:r>
      <w:r w:rsidRPr="00611D95">
        <w:rPr>
          <w:color w:val="000000"/>
          <w:szCs w:val="20"/>
        </w:rPr>
        <w:t>Issuance of Renewable Contracts</w:t>
      </w:r>
    </w:p>
    <w:p w:rsidR="00981310" w:rsidRDefault="00981310" w:rsidP="00D20944">
      <w:pPr>
        <w:tabs>
          <w:tab w:val="left" w:pos="1800"/>
          <w:tab w:val="left" w:pos="3600"/>
        </w:tabs>
        <w:overflowPunct w:val="0"/>
        <w:autoSpaceDE w:val="0"/>
        <w:autoSpaceDN w:val="0"/>
        <w:adjustRightInd w:val="0"/>
        <w:spacing w:line="240" w:lineRule="atLeast"/>
        <w:ind w:left="3600" w:hanging="3600"/>
        <w:textAlignment w:val="baseline"/>
        <w:rPr>
          <w:color w:val="000000"/>
        </w:rPr>
      </w:pPr>
      <w:r w:rsidRPr="00611D95">
        <w:rPr>
          <w:color w:val="000000"/>
          <w:szCs w:val="20"/>
        </w:rPr>
        <w:tab/>
      </w:r>
      <w:r w:rsidRPr="00611D95">
        <w:rPr>
          <w:color w:val="000000"/>
        </w:rPr>
        <w:t>I.C. § 33-518</w:t>
      </w:r>
      <w:r w:rsidRPr="00611D95">
        <w:rPr>
          <w:color w:val="000000"/>
        </w:rPr>
        <w:tab/>
      </w:r>
      <w:r w:rsidR="00D231A8">
        <w:rPr>
          <w:color w:val="000000"/>
        </w:rPr>
        <w:tab/>
      </w:r>
      <w:r w:rsidRPr="00611D95">
        <w:rPr>
          <w:color w:val="000000"/>
        </w:rPr>
        <w:t>Employee Personnel Files</w:t>
      </w:r>
    </w:p>
    <w:p w:rsidR="009D3F45" w:rsidRPr="00611D95" w:rsidRDefault="009D3F45" w:rsidP="00D20944">
      <w:pPr>
        <w:tabs>
          <w:tab w:val="left" w:pos="1800"/>
          <w:tab w:val="left" w:pos="3600"/>
        </w:tabs>
        <w:overflowPunct w:val="0"/>
        <w:autoSpaceDE w:val="0"/>
        <w:autoSpaceDN w:val="0"/>
        <w:adjustRightInd w:val="0"/>
        <w:spacing w:line="240" w:lineRule="atLeast"/>
        <w:ind w:left="3600" w:hanging="3600"/>
        <w:textAlignment w:val="baseline"/>
        <w:rPr>
          <w:color w:val="000000"/>
          <w:szCs w:val="20"/>
        </w:rPr>
      </w:pPr>
      <w:r>
        <w:rPr>
          <w:color w:val="000000"/>
        </w:rPr>
        <w:tab/>
        <w:t>I.C. § 33-1001</w:t>
      </w:r>
      <w:r>
        <w:rPr>
          <w:color w:val="000000"/>
        </w:rPr>
        <w:tab/>
      </w:r>
      <w:r w:rsidR="00D231A8">
        <w:rPr>
          <w:color w:val="000000"/>
        </w:rPr>
        <w:tab/>
      </w:r>
      <w:r>
        <w:rPr>
          <w:color w:val="000000"/>
        </w:rPr>
        <w:t>Definitions</w:t>
      </w:r>
    </w:p>
    <w:p w:rsidR="00CA75EF" w:rsidRPr="00611D95" w:rsidRDefault="00A92F88" w:rsidP="00070F00">
      <w:pPr>
        <w:tabs>
          <w:tab w:val="left" w:pos="1800"/>
          <w:tab w:val="left" w:pos="3600"/>
        </w:tabs>
        <w:overflowPunct w:val="0"/>
        <w:autoSpaceDE w:val="0"/>
        <w:autoSpaceDN w:val="0"/>
        <w:adjustRightInd w:val="0"/>
        <w:spacing w:line="240" w:lineRule="atLeast"/>
        <w:ind w:left="3600" w:hanging="3600"/>
        <w:textAlignment w:val="baseline"/>
        <w:rPr>
          <w:iCs/>
        </w:rPr>
      </w:pPr>
      <w:r w:rsidRPr="00611D95">
        <w:rPr>
          <w:color w:val="000000"/>
          <w:szCs w:val="20"/>
        </w:rPr>
        <w:tab/>
      </w:r>
      <w:r w:rsidR="00CA75EF" w:rsidRPr="00611D95">
        <w:rPr>
          <w:color w:val="000000"/>
          <w:szCs w:val="20"/>
        </w:rPr>
        <w:t>IDAPA</w:t>
      </w:r>
      <w:r w:rsidRPr="00611D95">
        <w:rPr>
          <w:iCs/>
        </w:rPr>
        <w:t xml:space="preserve"> 08.02.02.120</w:t>
      </w:r>
      <w:r w:rsidRPr="00611D95">
        <w:rPr>
          <w:iCs/>
        </w:rPr>
        <w:tab/>
      </w:r>
      <w:r w:rsidR="00CA75EF" w:rsidRPr="00611D95">
        <w:rPr>
          <w:iCs/>
        </w:rPr>
        <w:t>Local District Evaluation Policy</w:t>
      </w:r>
    </w:p>
    <w:p w:rsidR="00CA75EF" w:rsidRPr="00611D95" w:rsidRDefault="00CA75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7744" w:rsidRPr="00611D95" w:rsidRDefault="0085774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CA75EF" w:rsidRPr="00611D95" w:rsidRDefault="00CA75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11D95">
        <w:rPr>
          <w:u w:val="single"/>
        </w:rPr>
        <w:lastRenderedPageBreak/>
        <w:t>Policy History:</w:t>
      </w:r>
    </w:p>
    <w:p w:rsidR="00CA75EF" w:rsidRPr="00611D95" w:rsidRDefault="00CA75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11D95">
        <w:t>Adopted on:</w:t>
      </w:r>
      <w:r w:rsidR="00611D95" w:rsidRPr="00611D95">
        <w:t xml:space="preserve"> </w:t>
      </w:r>
      <w:r w:rsidR="00C775F4">
        <w:t>June 11, 2012</w:t>
      </w:r>
    </w:p>
    <w:p w:rsidR="00CA75EF" w:rsidRDefault="00CA75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11D95">
        <w:t>Revised on:</w:t>
      </w:r>
      <w:r w:rsidR="00C775F4">
        <w:t xml:space="preserve"> </w:t>
      </w:r>
      <w:r w:rsidR="00D0795C">
        <w:t>September 13, 2021</w:t>
      </w:r>
    </w:p>
    <w:p w:rsidR="00F272E7" w:rsidRDefault="00F272E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Revised on: June 12, 2023</w:t>
      </w:r>
    </w:p>
    <w:p w:rsidR="00CA75EF" w:rsidRDefault="00CA75EF"/>
    <w:sectPr w:rsidR="00CA75EF" w:rsidSect="00C0296E">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25B" w:rsidRDefault="007C425B">
      <w:r>
        <w:separator/>
      </w:r>
    </w:p>
  </w:endnote>
  <w:endnote w:type="continuationSeparator" w:id="0">
    <w:p w:rsidR="007C425B" w:rsidRDefault="007C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F00" w:rsidRPr="007A1BF6" w:rsidRDefault="00070F00">
    <w:pPr>
      <w:pStyle w:val="Footer"/>
      <w:rPr>
        <w:sz w:val="20"/>
        <w:szCs w:val="20"/>
      </w:rPr>
    </w:pPr>
    <w:r>
      <w:tab/>
    </w:r>
    <w:r w:rsidRPr="007A1BF6">
      <w:rPr>
        <w:sz w:val="20"/>
        <w:szCs w:val="20"/>
      </w:rPr>
      <w:t>5340-</w:t>
    </w:r>
    <w:r w:rsidR="00DA5340" w:rsidRPr="007A1BF6">
      <w:rPr>
        <w:rStyle w:val="PageNumber"/>
        <w:sz w:val="20"/>
        <w:szCs w:val="20"/>
      </w:rPr>
      <w:fldChar w:fldCharType="begin"/>
    </w:r>
    <w:r w:rsidRPr="007A1BF6">
      <w:rPr>
        <w:rStyle w:val="PageNumber"/>
        <w:sz w:val="20"/>
        <w:szCs w:val="20"/>
      </w:rPr>
      <w:instrText xml:space="preserve"> PAGE </w:instrText>
    </w:r>
    <w:r w:rsidR="00DA5340" w:rsidRPr="007A1BF6">
      <w:rPr>
        <w:rStyle w:val="PageNumber"/>
        <w:sz w:val="20"/>
        <w:szCs w:val="20"/>
      </w:rPr>
      <w:fldChar w:fldCharType="separate"/>
    </w:r>
    <w:r w:rsidR="00D27E5F">
      <w:rPr>
        <w:rStyle w:val="PageNumber"/>
        <w:noProof/>
        <w:sz w:val="20"/>
        <w:szCs w:val="20"/>
      </w:rPr>
      <w:t>7</w:t>
    </w:r>
    <w:r w:rsidR="00DA5340" w:rsidRPr="007A1BF6">
      <w:rPr>
        <w:rStyle w:val="PageNumber"/>
        <w:sz w:val="20"/>
        <w:szCs w:val="20"/>
      </w:rPr>
      <w:fldChar w:fldCharType="end"/>
    </w:r>
    <w:r w:rsidR="00DB009C">
      <w:rPr>
        <w:rStyle w:val="PageNumbe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25B" w:rsidRDefault="007C425B">
      <w:r>
        <w:separator/>
      </w:r>
    </w:p>
  </w:footnote>
  <w:footnote w:type="continuationSeparator" w:id="0">
    <w:p w:rsidR="007C425B" w:rsidRDefault="007C4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AC52FA"/>
    <w:lvl w:ilvl="0">
      <w:numFmt w:val="decimal"/>
      <w:lvlText w:val="*"/>
      <w:lvlJc w:val="left"/>
    </w:lvl>
  </w:abstractNum>
  <w:abstractNum w:abstractNumId="1" w15:restartNumberingAfterBreak="0">
    <w:nsid w:val="0BBC5FD1"/>
    <w:multiLevelType w:val="hybridMultilevel"/>
    <w:tmpl w:val="5F6C225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EA1B1A"/>
    <w:multiLevelType w:val="hybridMultilevel"/>
    <w:tmpl w:val="C388D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1432"/>
    <w:multiLevelType w:val="hybridMultilevel"/>
    <w:tmpl w:val="AD8C7A0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19BE4BC4"/>
    <w:multiLevelType w:val="hybridMultilevel"/>
    <w:tmpl w:val="C882B85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D781F00"/>
    <w:multiLevelType w:val="hybridMultilevel"/>
    <w:tmpl w:val="88302964"/>
    <w:lvl w:ilvl="0" w:tplc="47D2B12A">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055BD"/>
    <w:multiLevelType w:val="hybridMultilevel"/>
    <w:tmpl w:val="ECBCA5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4454DA0"/>
    <w:multiLevelType w:val="hybridMultilevel"/>
    <w:tmpl w:val="DCE8353C"/>
    <w:lvl w:ilvl="0" w:tplc="ED8E2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1F7AD0"/>
    <w:multiLevelType w:val="hybridMultilevel"/>
    <w:tmpl w:val="8BF0E0D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E8D5B97"/>
    <w:multiLevelType w:val="hybridMultilevel"/>
    <w:tmpl w:val="FA40EC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A166D67"/>
    <w:multiLevelType w:val="hybridMultilevel"/>
    <w:tmpl w:val="AD8C7A0A"/>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10"/>
  </w:num>
  <w:num w:numId="3">
    <w:abstractNumId w:val="4"/>
  </w:num>
  <w:num w:numId="4">
    <w:abstractNumId w:val="2"/>
  </w:num>
  <w:num w:numId="5">
    <w:abstractNumId w:val="5"/>
  </w:num>
  <w:num w:numId="6">
    <w:abstractNumId w:val="7"/>
  </w:num>
  <w:num w:numId="7">
    <w:abstractNumId w:val="8"/>
  </w:num>
  <w:num w:numId="8">
    <w:abstractNumId w:val="9"/>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F6"/>
    <w:rsid w:val="000179A6"/>
    <w:rsid w:val="0004799B"/>
    <w:rsid w:val="00055D4F"/>
    <w:rsid w:val="000645BD"/>
    <w:rsid w:val="00070F00"/>
    <w:rsid w:val="000929D8"/>
    <w:rsid w:val="000A4C17"/>
    <w:rsid w:val="000B2D27"/>
    <w:rsid w:val="000C54F5"/>
    <w:rsid w:val="000F27B3"/>
    <w:rsid w:val="00110E95"/>
    <w:rsid w:val="00121408"/>
    <w:rsid w:val="00146450"/>
    <w:rsid w:val="001505CE"/>
    <w:rsid w:val="00172677"/>
    <w:rsid w:val="001C2BB7"/>
    <w:rsid w:val="001C5597"/>
    <w:rsid w:val="001D514A"/>
    <w:rsid w:val="001D793E"/>
    <w:rsid w:val="00200C83"/>
    <w:rsid w:val="00203CD1"/>
    <w:rsid w:val="00237532"/>
    <w:rsid w:val="00251C5C"/>
    <w:rsid w:val="00260352"/>
    <w:rsid w:val="0026314B"/>
    <w:rsid w:val="002A28A1"/>
    <w:rsid w:val="002D5EA0"/>
    <w:rsid w:val="002F054D"/>
    <w:rsid w:val="0030627D"/>
    <w:rsid w:val="003063C1"/>
    <w:rsid w:val="00371FBD"/>
    <w:rsid w:val="00384562"/>
    <w:rsid w:val="00384676"/>
    <w:rsid w:val="003A0579"/>
    <w:rsid w:val="003B1E34"/>
    <w:rsid w:val="003D326E"/>
    <w:rsid w:val="003F1846"/>
    <w:rsid w:val="003F2349"/>
    <w:rsid w:val="00403F47"/>
    <w:rsid w:val="0044372C"/>
    <w:rsid w:val="00452C5F"/>
    <w:rsid w:val="004B085A"/>
    <w:rsid w:val="004B3794"/>
    <w:rsid w:val="004B6E56"/>
    <w:rsid w:val="004B7189"/>
    <w:rsid w:val="004C354E"/>
    <w:rsid w:val="004D1E47"/>
    <w:rsid w:val="004D1EAB"/>
    <w:rsid w:val="004D4F97"/>
    <w:rsid w:val="004F336C"/>
    <w:rsid w:val="005110B3"/>
    <w:rsid w:val="005146A5"/>
    <w:rsid w:val="00542A71"/>
    <w:rsid w:val="005719DC"/>
    <w:rsid w:val="005832C1"/>
    <w:rsid w:val="005E730F"/>
    <w:rsid w:val="00611D95"/>
    <w:rsid w:val="00614E11"/>
    <w:rsid w:val="006177CD"/>
    <w:rsid w:val="00621D5D"/>
    <w:rsid w:val="006312CA"/>
    <w:rsid w:val="00650347"/>
    <w:rsid w:val="00652C72"/>
    <w:rsid w:val="00661085"/>
    <w:rsid w:val="0066585F"/>
    <w:rsid w:val="006A0B93"/>
    <w:rsid w:val="006E67B6"/>
    <w:rsid w:val="007003C3"/>
    <w:rsid w:val="0070494A"/>
    <w:rsid w:val="00711C3F"/>
    <w:rsid w:val="00777839"/>
    <w:rsid w:val="00783B51"/>
    <w:rsid w:val="00793D06"/>
    <w:rsid w:val="007A1BF6"/>
    <w:rsid w:val="007B2782"/>
    <w:rsid w:val="007B68BB"/>
    <w:rsid w:val="007C2741"/>
    <w:rsid w:val="007C425B"/>
    <w:rsid w:val="008216FC"/>
    <w:rsid w:val="008361A2"/>
    <w:rsid w:val="00857744"/>
    <w:rsid w:val="00891E8B"/>
    <w:rsid w:val="008B4483"/>
    <w:rsid w:val="008C3D49"/>
    <w:rsid w:val="008F6012"/>
    <w:rsid w:val="00900FCC"/>
    <w:rsid w:val="00903972"/>
    <w:rsid w:val="00910D31"/>
    <w:rsid w:val="00981310"/>
    <w:rsid w:val="00990186"/>
    <w:rsid w:val="00995837"/>
    <w:rsid w:val="009D3F45"/>
    <w:rsid w:val="00A12CC1"/>
    <w:rsid w:val="00A14C9C"/>
    <w:rsid w:val="00A16349"/>
    <w:rsid w:val="00A2197E"/>
    <w:rsid w:val="00A45765"/>
    <w:rsid w:val="00A51341"/>
    <w:rsid w:val="00A620CE"/>
    <w:rsid w:val="00A650F5"/>
    <w:rsid w:val="00A762F2"/>
    <w:rsid w:val="00A76BC3"/>
    <w:rsid w:val="00A92F88"/>
    <w:rsid w:val="00AD06E6"/>
    <w:rsid w:val="00AD4152"/>
    <w:rsid w:val="00AF1BF5"/>
    <w:rsid w:val="00AF693B"/>
    <w:rsid w:val="00B12DF1"/>
    <w:rsid w:val="00B13E0F"/>
    <w:rsid w:val="00B338DE"/>
    <w:rsid w:val="00B62E24"/>
    <w:rsid w:val="00B86941"/>
    <w:rsid w:val="00BD78B0"/>
    <w:rsid w:val="00C0296E"/>
    <w:rsid w:val="00C303A2"/>
    <w:rsid w:val="00C511D6"/>
    <w:rsid w:val="00C66C23"/>
    <w:rsid w:val="00C75881"/>
    <w:rsid w:val="00C775F4"/>
    <w:rsid w:val="00C91237"/>
    <w:rsid w:val="00CA1744"/>
    <w:rsid w:val="00CA75EF"/>
    <w:rsid w:val="00CD2448"/>
    <w:rsid w:val="00CE15CA"/>
    <w:rsid w:val="00CE69AF"/>
    <w:rsid w:val="00CF1468"/>
    <w:rsid w:val="00D0795C"/>
    <w:rsid w:val="00D11D59"/>
    <w:rsid w:val="00D17F26"/>
    <w:rsid w:val="00D20944"/>
    <w:rsid w:val="00D231A8"/>
    <w:rsid w:val="00D27E5F"/>
    <w:rsid w:val="00D43F85"/>
    <w:rsid w:val="00D82E27"/>
    <w:rsid w:val="00D85FCD"/>
    <w:rsid w:val="00DA5340"/>
    <w:rsid w:val="00DB009C"/>
    <w:rsid w:val="00DF17FA"/>
    <w:rsid w:val="00E2128E"/>
    <w:rsid w:val="00E75DE9"/>
    <w:rsid w:val="00EA16E3"/>
    <w:rsid w:val="00EA4DA2"/>
    <w:rsid w:val="00EB6B48"/>
    <w:rsid w:val="00F00C37"/>
    <w:rsid w:val="00F272E7"/>
    <w:rsid w:val="00F30AC3"/>
    <w:rsid w:val="00F31CF9"/>
    <w:rsid w:val="00F42F5C"/>
    <w:rsid w:val="00F605C7"/>
    <w:rsid w:val="00FA421B"/>
    <w:rsid w:val="00FA43A0"/>
    <w:rsid w:val="00FE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18C80"/>
  <w15:docId w15:val="{C814E8D5-6170-44B2-B25E-1A368E03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96E"/>
    <w:rPr>
      <w:sz w:val="24"/>
      <w:szCs w:val="24"/>
    </w:rPr>
  </w:style>
  <w:style w:type="paragraph" w:styleId="Heading1">
    <w:name w:val="heading 1"/>
    <w:basedOn w:val="Normal"/>
    <w:next w:val="Normal"/>
    <w:qFormat/>
    <w:rsid w:val="00C0296E"/>
    <w:pPr>
      <w:keepNext/>
      <w:outlineLvl w:val="0"/>
    </w:pPr>
    <w:rPr>
      <w:u w:val="single"/>
    </w:rPr>
  </w:style>
  <w:style w:type="paragraph" w:styleId="Heading2">
    <w:name w:val="heading 2"/>
    <w:basedOn w:val="Normal"/>
    <w:next w:val="Normal"/>
    <w:qFormat/>
    <w:rsid w:val="00C0296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0296E"/>
    <w:pPr>
      <w:widowControl w:val="0"/>
      <w:autoSpaceDE w:val="0"/>
      <w:autoSpaceDN w:val="0"/>
      <w:adjustRightInd w:val="0"/>
      <w:ind w:left="720" w:hanging="720"/>
    </w:pPr>
    <w:rPr>
      <w:rFonts w:ascii="MS Mincho" w:eastAsia="MS Mincho"/>
      <w:sz w:val="20"/>
    </w:rPr>
  </w:style>
  <w:style w:type="paragraph" w:styleId="Header">
    <w:name w:val="header"/>
    <w:basedOn w:val="Normal"/>
    <w:rsid w:val="007A1BF6"/>
    <w:pPr>
      <w:tabs>
        <w:tab w:val="center" w:pos="4320"/>
        <w:tab w:val="right" w:pos="8640"/>
      </w:tabs>
    </w:pPr>
  </w:style>
  <w:style w:type="paragraph" w:styleId="Footer">
    <w:name w:val="footer"/>
    <w:basedOn w:val="Normal"/>
    <w:rsid w:val="007A1BF6"/>
    <w:pPr>
      <w:tabs>
        <w:tab w:val="center" w:pos="4320"/>
        <w:tab w:val="right" w:pos="8640"/>
      </w:tabs>
    </w:pPr>
  </w:style>
  <w:style w:type="character" w:styleId="PageNumber">
    <w:name w:val="page number"/>
    <w:basedOn w:val="DefaultParagraphFont"/>
    <w:rsid w:val="007A1BF6"/>
  </w:style>
  <w:style w:type="paragraph" w:styleId="ListParagraph">
    <w:name w:val="List Paragraph"/>
    <w:basedOn w:val="Normal"/>
    <w:uiPriority w:val="34"/>
    <w:qFormat/>
    <w:rsid w:val="001C5597"/>
    <w:pPr>
      <w:ind w:left="720"/>
    </w:pPr>
  </w:style>
  <w:style w:type="paragraph" w:styleId="BalloonText">
    <w:name w:val="Balloon Text"/>
    <w:basedOn w:val="Normal"/>
    <w:link w:val="BalloonTextChar"/>
    <w:uiPriority w:val="99"/>
    <w:semiHidden/>
    <w:unhideWhenUsed/>
    <w:rsid w:val="004D1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E47"/>
    <w:rPr>
      <w:rFonts w:ascii="Segoe UI" w:hAnsi="Segoe UI" w:cs="Segoe UI"/>
      <w:sz w:val="18"/>
      <w:szCs w:val="18"/>
    </w:rPr>
  </w:style>
  <w:style w:type="character" w:styleId="CommentReference">
    <w:name w:val="annotation reference"/>
    <w:basedOn w:val="DefaultParagraphFont"/>
    <w:uiPriority w:val="99"/>
    <w:semiHidden/>
    <w:unhideWhenUsed/>
    <w:rsid w:val="001D793E"/>
    <w:rPr>
      <w:sz w:val="16"/>
      <w:szCs w:val="16"/>
    </w:rPr>
  </w:style>
  <w:style w:type="paragraph" w:styleId="CommentText">
    <w:name w:val="annotation text"/>
    <w:basedOn w:val="Normal"/>
    <w:link w:val="CommentTextChar"/>
    <w:uiPriority w:val="99"/>
    <w:semiHidden/>
    <w:unhideWhenUsed/>
    <w:rsid w:val="001D793E"/>
    <w:rPr>
      <w:sz w:val="20"/>
      <w:szCs w:val="20"/>
    </w:rPr>
  </w:style>
  <w:style w:type="character" w:customStyle="1" w:styleId="CommentTextChar">
    <w:name w:val="Comment Text Char"/>
    <w:basedOn w:val="DefaultParagraphFont"/>
    <w:link w:val="CommentText"/>
    <w:uiPriority w:val="99"/>
    <w:semiHidden/>
    <w:rsid w:val="001D793E"/>
  </w:style>
  <w:style w:type="paragraph" w:styleId="CommentSubject">
    <w:name w:val="annotation subject"/>
    <w:basedOn w:val="CommentText"/>
    <w:next w:val="CommentText"/>
    <w:link w:val="CommentSubjectChar"/>
    <w:uiPriority w:val="99"/>
    <w:semiHidden/>
    <w:unhideWhenUsed/>
    <w:rsid w:val="001D793E"/>
    <w:rPr>
      <w:b/>
      <w:bCs/>
    </w:rPr>
  </w:style>
  <w:style w:type="character" w:customStyle="1" w:styleId="CommentSubjectChar">
    <w:name w:val="Comment Subject Char"/>
    <w:basedOn w:val="CommentTextChar"/>
    <w:link w:val="CommentSubject"/>
    <w:uiPriority w:val="99"/>
    <w:semiHidden/>
    <w:rsid w:val="001D7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219CC-4EFB-4F8D-9D7B-9805F394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Debra Silk</dc:creator>
  <cp:lastModifiedBy>Teresa Kraczek</cp:lastModifiedBy>
  <cp:revision>2</cp:revision>
  <cp:lastPrinted>2023-12-04T23:51:00Z</cp:lastPrinted>
  <dcterms:created xsi:type="dcterms:W3CDTF">2023-12-04T23:52:00Z</dcterms:created>
  <dcterms:modified xsi:type="dcterms:W3CDTF">2023-12-04T23:52:00Z</dcterms:modified>
</cp:coreProperties>
</file>