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3C668" w14:textId="4261048C" w:rsidR="006F087F" w:rsidRPr="009451D4" w:rsidRDefault="002824BA" w:rsidP="006F087F">
      <w:pPr>
        <w:rPr>
          <w:b/>
        </w:rPr>
      </w:pPr>
      <w:bookmarkStart w:id="0" w:name="_GoBack"/>
      <w:bookmarkEnd w:id="0"/>
      <w:r>
        <w:rPr>
          <w:b/>
        </w:rPr>
        <w:t>Mackay School District No. 182</w:t>
      </w:r>
    </w:p>
    <w:p w14:paraId="1E4F487E" w14:textId="77777777" w:rsidR="006F087F" w:rsidRPr="009451D4" w:rsidRDefault="006F087F" w:rsidP="006F087F">
      <w:pPr>
        <w:spacing w:line="240" w:lineRule="atLeast"/>
        <w:rPr>
          <w:color w:val="000000"/>
        </w:rPr>
      </w:pPr>
    </w:p>
    <w:p w14:paraId="629CD2E7" w14:textId="77777777" w:rsidR="006F087F" w:rsidRPr="002824BA" w:rsidRDefault="006F087F" w:rsidP="006F087F">
      <w:pPr>
        <w:tabs>
          <w:tab w:val="right" w:pos="9360"/>
        </w:tabs>
        <w:outlineLvl w:val="0"/>
        <w:rPr>
          <w:color w:val="000000"/>
          <w:u w:val="single"/>
        </w:rPr>
      </w:pPr>
      <w:r w:rsidRPr="002824BA">
        <w:rPr>
          <w:b/>
          <w:color w:val="000000"/>
          <w:u w:val="single"/>
        </w:rPr>
        <w:t>INSTRUCTION</w:t>
      </w:r>
      <w:r w:rsidRPr="002824BA">
        <w:rPr>
          <w:b/>
          <w:color w:val="000000"/>
          <w:u w:val="single"/>
        </w:rPr>
        <w:tab/>
        <w:t>2303</w:t>
      </w:r>
    </w:p>
    <w:p w14:paraId="3553CC8C" w14:textId="77777777" w:rsidR="006F087F" w:rsidRPr="002824BA" w:rsidRDefault="006F087F" w:rsidP="006F087F">
      <w:pPr>
        <w:spacing w:line="240" w:lineRule="atLeast"/>
        <w:rPr>
          <w:color w:val="000000"/>
          <w:u w:val="single"/>
        </w:rPr>
      </w:pPr>
    </w:p>
    <w:p w14:paraId="6ADAEE86" w14:textId="77777777" w:rsidR="006F087F" w:rsidRPr="002824BA" w:rsidRDefault="006F087F" w:rsidP="006F087F">
      <w:pPr>
        <w:pStyle w:val="Heading1"/>
        <w:rPr>
          <w:u w:val="none"/>
        </w:rPr>
      </w:pPr>
      <w:r w:rsidRPr="002824BA">
        <w:rPr>
          <w:u w:val="none"/>
        </w:rPr>
        <w:t>Required Elementary Instruction Offerings</w:t>
      </w:r>
    </w:p>
    <w:p w14:paraId="6BFD7873" w14:textId="77777777" w:rsidR="006F087F" w:rsidRPr="002824BA" w:rsidRDefault="006F087F" w:rsidP="006F087F">
      <w:pPr>
        <w:spacing w:line="240" w:lineRule="atLeast"/>
        <w:rPr>
          <w:color w:val="000000"/>
        </w:rPr>
      </w:pPr>
    </w:p>
    <w:p w14:paraId="7602B1A9" w14:textId="77777777" w:rsidR="006F087F" w:rsidRPr="002824BA" w:rsidRDefault="006F087F" w:rsidP="006F087F">
      <w:pPr>
        <w:rPr>
          <w:szCs w:val="24"/>
        </w:rPr>
      </w:pPr>
      <w:r w:rsidRPr="002824BA">
        <w:rPr>
          <w:szCs w:val="24"/>
        </w:rPr>
        <w:t xml:space="preserve">In accordance with the mission and vision of the District and with Idaho Law, the District offers the following courses of instruction for all elementary students: </w:t>
      </w:r>
    </w:p>
    <w:p w14:paraId="60669129" w14:textId="77777777" w:rsidR="006F087F" w:rsidRPr="002824BA" w:rsidRDefault="006F087F" w:rsidP="006F087F">
      <w:pPr>
        <w:rPr>
          <w:szCs w:val="24"/>
        </w:rPr>
      </w:pPr>
    </w:p>
    <w:p w14:paraId="59DBB9F8" w14:textId="77777777" w:rsidR="006F087F" w:rsidRPr="002824BA" w:rsidRDefault="006F087F" w:rsidP="006F087F">
      <w:pPr>
        <w:pStyle w:val="ListParagraph"/>
        <w:numPr>
          <w:ilvl w:val="0"/>
          <w:numId w:val="3"/>
        </w:numPr>
        <w:rPr>
          <w:szCs w:val="24"/>
        </w:rPr>
      </w:pPr>
      <w:r w:rsidRPr="002824BA">
        <w:rPr>
          <w:szCs w:val="24"/>
        </w:rPr>
        <w:t>Fine Arts (art and music);</w:t>
      </w:r>
    </w:p>
    <w:p w14:paraId="5D7A4465" w14:textId="77777777" w:rsidR="006F087F" w:rsidRPr="002824BA" w:rsidRDefault="006F087F" w:rsidP="006F087F">
      <w:pPr>
        <w:pStyle w:val="ListParagraph"/>
        <w:numPr>
          <w:ilvl w:val="0"/>
          <w:numId w:val="3"/>
        </w:numPr>
        <w:rPr>
          <w:szCs w:val="24"/>
        </w:rPr>
      </w:pPr>
      <w:r w:rsidRPr="002824BA">
        <w:rPr>
          <w:szCs w:val="24"/>
        </w:rPr>
        <w:t>Health and wellness;</w:t>
      </w:r>
    </w:p>
    <w:p w14:paraId="369EC6B6" w14:textId="0F21C007" w:rsidR="006F087F" w:rsidRPr="002824BA" w:rsidRDefault="006F087F" w:rsidP="006F087F">
      <w:pPr>
        <w:pStyle w:val="ListParagraph"/>
        <w:numPr>
          <w:ilvl w:val="0"/>
          <w:numId w:val="3"/>
        </w:numPr>
        <w:rPr>
          <w:szCs w:val="24"/>
        </w:rPr>
      </w:pPr>
      <w:r w:rsidRPr="002824BA">
        <w:rPr>
          <w:szCs w:val="24"/>
        </w:rPr>
        <w:t xml:space="preserve">Physical Education; </w:t>
      </w:r>
      <w:r w:rsidR="002824BA">
        <w:rPr>
          <w:szCs w:val="24"/>
        </w:rPr>
        <w:t>and</w:t>
      </w:r>
    </w:p>
    <w:p w14:paraId="0439FCCD" w14:textId="7506BBE3" w:rsidR="006F087F" w:rsidRPr="002824BA" w:rsidRDefault="006F087F" w:rsidP="006F087F">
      <w:pPr>
        <w:pStyle w:val="ListParagraph"/>
        <w:numPr>
          <w:ilvl w:val="0"/>
          <w:numId w:val="3"/>
        </w:numPr>
        <w:rPr>
          <w:szCs w:val="24"/>
        </w:rPr>
      </w:pPr>
      <w:r w:rsidRPr="002824BA">
        <w:rPr>
          <w:szCs w:val="24"/>
        </w:rPr>
        <w:t>Computational thinking and digital literacy</w:t>
      </w:r>
      <w:r w:rsidR="002824BA">
        <w:rPr>
          <w:szCs w:val="24"/>
        </w:rPr>
        <w:t>.</w:t>
      </w:r>
    </w:p>
    <w:p w14:paraId="3FA3FF4B" w14:textId="0378037A" w:rsidR="006F087F" w:rsidRPr="002824BA" w:rsidRDefault="006F087F" w:rsidP="002824BA">
      <w:pPr>
        <w:ind w:left="360"/>
        <w:rPr>
          <w:b/>
          <w:bCs/>
          <w:szCs w:val="24"/>
        </w:rPr>
      </w:pPr>
    </w:p>
    <w:p w14:paraId="1185AA47" w14:textId="77777777" w:rsidR="006F087F" w:rsidRPr="002824BA" w:rsidRDefault="006F087F" w:rsidP="006F087F"/>
    <w:p w14:paraId="4FE22AF3" w14:textId="77777777" w:rsidR="006F087F" w:rsidRPr="002824BA" w:rsidRDefault="006F087F" w:rsidP="006F087F"/>
    <w:p w14:paraId="32969F38" w14:textId="77777777" w:rsidR="006F087F" w:rsidRPr="002824BA" w:rsidRDefault="006F087F" w:rsidP="006F087F">
      <w:r w:rsidRPr="002824BA">
        <w:t xml:space="preserve">Legal Reference: </w:t>
      </w:r>
      <w:r w:rsidRPr="002824BA">
        <w:tab/>
        <w:t xml:space="preserve">IDAPA 08.02.03.104.01 </w:t>
      </w:r>
      <w:r w:rsidRPr="002824BA">
        <w:tab/>
        <w:t xml:space="preserve">Other Required Instruction </w:t>
      </w:r>
    </w:p>
    <w:p w14:paraId="5766F33F" w14:textId="77777777" w:rsidR="006F087F" w:rsidRPr="002824BA" w:rsidRDefault="006F087F" w:rsidP="006F087F"/>
    <w:p w14:paraId="238E91CD" w14:textId="77777777" w:rsidR="006F087F" w:rsidRPr="002824BA" w:rsidRDefault="006F087F" w:rsidP="006F087F">
      <w:pPr>
        <w:tabs>
          <w:tab w:val="left" w:pos="2160"/>
          <w:tab w:val="left" w:pos="5040"/>
        </w:tabs>
        <w:spacing w:line="240" w:lineRule="atLeast"/>
        <w:rPr>
          <w:color w:val="000000"/>
        </w:rPr>
      </w:pPr>
      <w:r w:rsidRPr="002824BA">
        <w:rPr>
          <w:color w:val="000000"/>
        </w:rPr>
        <w:t>Policy History</w:t>
      </w:r>
    </w:p>
    <w:p w14:paraId="2F7C3E1D" w14:textId="047A7E35" w:rsidR="006F087F" w:rsidRPr="002824BA" w:rsidRDefault="006F087F" w:rsidP="006F087F">
      <w:pPr>
        <w:tabs>
          <w:tab w:val="left" w:pos="2160"/>
          <w:tab w:val="left" w:pos="5040"/>
        </w:tabs>
        <w:spacing w:line="240" w:lineRule="atLeast"/>
        <w:rPr>
          <w:color w:val="000000"/>
        </w:rPr>
      </w:pPr>
      <w:r w:rsidRPr="002824BA">
        <w:rPr>
          <w:color w:val="000000"/>
        </w:rPr>
        <w:t>Adopted on:</w:t>
      </w:r>
      <w:r w:rsidR="008B6D40">
        <w:rPr>
          <w:color w:val="000000"/>
        </w:rPr>
        <w:t xml:space="preserve"> August 14, 2023</w:t>
      </w:r>
    </w:p>
    <w:p w14:paraId="4C67B3CE" w14:textId="77777777" w:rsidR="006F087F" w:rsidRPr="002824BA" w:rsidRDefault="006F087F" w:rsidP="006F087F">
      <w:pPr>
        <w:tabs>
          <w:tab w:val="left" w:pos="2160"/>
          <w:tab w:val="left" w:pos="5040"/>
        </w:tabs>
        <w:spacing w:line="240" w:lineRule="atLeast"/>
        <w:rPr>
          <w:szCs w:val="24"/>
        </w:rPr>
      </w:pPr>
      <w:r w:rsidRPr="002824BA">
        <w:rPr>
          <w:szCs w:val="24"/>
        </w:rPr>
        <w:t>Revised on:</w:t>
      </w:r>
    </w:p>
    <w:p w14:paraId="56756D88" w14:textId="1296FB9C" w:rsidR="000711BB" w:rsidRPr="002824BA" w:rsidRDefault="006F087F" w:rsidP="006F087F">
      <w:pPr>
        <w:tabs>
          <w:tab w:val="left" w:pos="2160"/>
          <w:tab w:val="left" w:pos="5040"/>
        </w:tabs>
        <w:spacing w:line="240" w:lineRule="atLeast"/>
        <w:rPr>
          <w:szCs w:val="24"/>
        </w:rPr>
      </w:pPr>
      <w:r w:rsidRPr="002824BA">
        <w:rPr>
          <w:szCs w:val="24"/>
        </w:rPr>
        <w:t>Reviewed on:</w:t>
      </w:r>
    </w:p>
    <w:sectPr w:rsidR="000711BB" w:rsidRPr="002824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92040" w14:textId="77777777" w:rsidR="00BA4A0D" w:rsidRDefault="00BA4A0D" w:rsidP="000711BB">
      <w:r>
        <w:separator/>
      </w:r>
    </w:p>
  </w:endnote>
  <w:endnote w:type="continuationSeparator" w:id="0">
    <w:p w14:paraId="1A42C5F4" w14:textId="77777777" w:rsidR="00BA4A0D" w:rsidRDefault="00BA4A0D" w:rsidP="0007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B469" w14:textId="687B1DF9" w:rsidR="000711BB" w:rsidRPr="000711BB" w:rsidRDefault="000711BB" w:rsidP="000711BB">
    <w:pPr>
      <w:pStyle w:val="Footer"/>
      <w:rPr>
        <w:sz w:val="20"/>
      </w:rPr>
    </w:pPr>
    <w:r w:rsidRPr="000711BB">
      <w:rPr>
        <w:sz w:val="20"/>
      </w:rPr>
      <w:tab/>
      <w:t>2700-</w:t>
    </w:r>
    <w:r w:rsidRPr="000711BB">
      <w:rPr>
        <w:rStyle w:val="PageNumber"/>
        <w:sz w:val="20"/>
      </w:rPr>
      <w:fldChar w:fldCharType="begin"/>
    </w:r>
    <w:r w:rsidRPr="000711BB">
      <w:rPr>
        <w:rStyle w:val="PageNumber"/>
        <w:sz w:val="20"/>
      </w:rPr>
      <w:instrText xml:space="preserve"> PAGE </w:instrText>
    </w:r>
    <w:r w:rsidRPr="000711BB">
      <w:rPr>
        <w:rStyle w:val="PageNumber"/>
        <w:sz w:val="20"/>
      </w:rPr>
      <w:fldChar w:fldCharType="separate"/>
    </w:r>
    <w:r w:rsidR="00374CE7">
      <w:rPr>
        <w:rStyle w:val="PageNumber"/>
        <w:noProof/>
        <w:sz w:val="20"/>
      </w:rPr>
      <w:t>1</w:t>
    </w:r>
    <w:r w:rsidRPr="000711BB">
      <w:rPr>
        <w:rStyle w:val="PageNumber"/>
        <w:sz w:val="20"/>
      </w:rPr>
      <w:fldChar w:fldCharType="end"/>
    </w:r>
    <w:r w:rsidRPr="000711BB">
      <w:rPr>
        <w:rStyle w:val="PageNumber"/>
        <w:sz w:val="20"/>
      </w:rPr>
      <w:tab/>
      <w:t>(ISBA 0</w:t>
    </w:r>
    <w:r w:rsidR="006F087F">
      <w:rPr>
        <w:rStyle w:val="PageNumber"/>
        <w:sz w:val="20"/>
      </w:rPr>
      <w:t>6</w:t>
    </w:r>
    <w:r w:rsidRPr="000711BB">
      <w:rPr>
        <w:rStyle w:val="PageNumber"/>
        <w:sz w:val="20"/>
      </w:rPr>
      <w:t>/23 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DC68" w14:textId="77777777" w:rsidR="00BA4A0D" w:rsidRDefault="00BA4A0D" w:rsidP="000711BB">
      <w:r>
        <w:separator/>
      </w:r>
    </w:p>
  </w:footnote>
  <w:footnote w:type="continuationSeparator" w:id="0">
    <w:p w14:paraId="094AA4CE" w14:textId="77777777" w:rsidR="00BA4A0D" w:rsidRDefault="00BA4A0D" w:rsidP="0007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C6B"/>
    <w:multiLevelType w:val="hybridMultilevel"/>
    <w:tmpl w:val="92BE07FC"/>
    <w:lvl w:ilvl="0" w:tplc="76F8A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4857"/>
    <w:multiLevelType w:val="hybridMultilevel"/>
    <w:tmpl w:val="650E5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C709B7"/>
    <w:multiLevelType w:val="hybridMultilevel"/>
    <w:tmpl w:val="1A32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89"/>
    <w:rsid w:val="000711BB"/>
    <w:rsid w:val="00115AA0"/>
    <w:rsid w:val="002824BA"/>
    <w:rsid w:val="002A2877"/>
    <w:rsid w:val="00374CE7"/>
    <w:rsid w:val="004C3B8F"/>
    <w:rsid w:val="00552E4E"/>
    <w:rsid w:val="00605651"/>
    <w:rsid w:val="006755BF"/>
    <w:rsid w:val="006F087F"/>
    <w:rsid w:val="00800D89"/>
    <w:rsid w:val="008B6D40"/>
    <w:rsid w:val="00A0306C"/>
    <w:rsid w:val="00B31423"/>
    <w:rsid w:val="00B90183"/>
    <w:rsid w:val="00BA4A0D"/>
    <w:rsid w:val="00CE449C"/>
    <w:rsid w:val="00DF6CEA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7687"/>
  <w15:chartTrackingRefBased/>
  <w15:docId w15:val="{20C579F1-0BAE-487D-A157-D6D9B08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D89"/>
    <w:pPr>
      <w:keepNext/>
      <w:outlineLvl w:val="0"/>
    </w:pPr>
    <w:rPr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D89"/>
    <w:rPr>
      <w:rFonts w:ascii="Times New Roman" w:eastAsia="Times New Roman" w:hAnsi="Times New Roman" w:cs="Times New Roman"/>
      <w:bCs/>
      <w:kern w:val="32"/>
      <w:sz w:val="24"/>
      <w:szCs w:val="32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800D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5BF"/>
  </w:style>
  <w:style w:type="character" w:customStyle="1" w:styleId="CommentTextChar">
    <w:name w:val="Comment Text Char"/>
    <w:basedOn w:val="DefaultParagraphFont"/>
    <w:link w:val="CommentText"/>
    <w:uiPriority w:val="99"/>
    <w:rsid w:val="006755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5B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71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1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071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11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0711BB"/>
  </w:style>
  <w:style w:type="paragraph" w:styleId="Revision">
    <w:name w:val="Revision"/>
    <w:hidden/>
    <w:uiPriority w:val="99"/>
    <w:semiHidden/>
    <w:rsid w:val="00B314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E7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Perry</dc:creator>
  <cp:keywords/>
  <dc:description/>
  <cp:lastModifiedBy>Teresa Kraczek</cp:lastModifiedBy>
  <cp:revision>2</cp:revision>
  <cp:lastPrinted>2023-12-05T00:45:00Z</cp:lastPrinted>
  <dcterms:created xsi:type="dcterms:W3CDTF">2023-12-05T00:45:00Z</dcterms:created>
  <dcterms:modified xsi:type="dcterms:W3CDTF">2023-12-05T00:45:00Z</dcterms:modified>
</cp:coreProperties>
</file>